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tbl>
      <w:tblPr>
        <w:tblW w:w="10474" w:type="dxa"/>
        <w:tblInd w:w="-1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0"/>
        <w:gridCol w:w="3975"/>
        <w:gridCol w:w="2475"/>
        <w:gridCol w:w="1804"/>
      </w:tblGrid>
      <w:tr w:rsidR="6892E794" w14:paraId="76478099" w14:textId="77777777" w:rsidTr="6892E794">
        <w:trPr>
          <w:trHeight w:val="405"/>
        </w:trPr>
        <w:tc>
          <w:tcPr>
            <w:tcW w:w="222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EB2FDD1" w14:textId="10CDA32A" w:rsidR="4E4C8AD6" w:rsidRDefault="4E4C8AD6" w:rsidP="6892E794">
            <w:pPr>
              <w:spacing w:line="276" w:lineRule="auto"/>
              <w:jc w:val="center"/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C9EAA6" wp14:editId="585C2A56">
                  <wp:extent cx="704850" cy="713446"/>
                  <wp:effectExtent l="0" t="0" r="0" b="0"/>
                  <wp:docPr id="1988484970" name="Immagine 1988484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765213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13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17E37C" w14:textId="60377122" w:rsidR="4E4C8AD6" w:rsidRDefault="4E4C8AD6" w:rsidP="6892E794">
            <w:pPr>
              <w:spacing w:line="276" w:lineRule="auto"/>
              <w:jc w:val="center"/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M</w:t>
            </w:r>
            <w:r w:rsidR="718478A5"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inistério da Gestão e da Inovação em serviços públicos</w:t>
            </w:r>
          </w:p>
        </w:tc>
        <w:tc>
          <w:tcPr>
            <w:tcW w:w="397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E5536F0" w14:textId="467324EF" w:rsidR="4E4C8AD6" w:rsidRDefault="4E4C8AD6" w:rsidP="6892E794">
            <w:pPr>
              <w:jc w:val="center"/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S</w:t>
            </w:r>
            <w:r w:rsidR="672B6EFD"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ecretaria de patrimônio da união</w:t>
            </w:r>
          </w:p>
          <w:p w14:paraId="579148D0" w14:textId="4B4E6567" w:rsidR="672B6EFD" w:rsidRDefault="672B6EFD" w:rsidP="6892E794">
            <w:pPr>
              <w:jc w:val="center"/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proofErr w:type="spellStart"/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spu</w:t>
            </w:r>
            <w:proofErr w:type="spellEnd"/>
          </w:p>
        </w:tc>
        <w:tc>
          <w:tcPr>
            <w:tcW w:w="427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3421F3C" w14:textId="0375E3B3" w:rsidR="547F6251" w:rsidRDefault="547F6251" w:rsidP="6892E794">
            <w:pPr>
              <w:jc w:val="center"/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Procedimento operacional padrão</w:t>
            </w:r>
          </w:p>
        </w:tc>
      </w:tr>
      <w:tr w:rsidR="6892E794" w14:paraId="106AA3BA" w14:textId="77777777" w:rsidTr="6892E794">
        <w:trPr>
          <w:trHeight w:val="300"/>
        </w:trPr>
        <w:tc>
          <w:tcPr>
            <w:tcW w:w="2220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015A66B" w14:textId="77777777" w:rsidR="00D67124" w:rsidRDefault="00D67124"/>
        </w:tc>
        <w:tc>
          <w:tcPr>
            <w:tcW w:w="3975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506AB70" w14:textId="77777777" w:rsidR="00D67124" w:rsidRDefault="00D67124"/>
        </w:tc>
        <w:tc>
          <w:tcPr>
            <w:tcW w:w="24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E312B69" w14:textId="781DD43B" w:rsidR="547F6251" w:rsidRDefault="547F6251" w:rsidP="6892E794">
            <w:pPr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Código:</w:t>
            </w:r>
          </w:p>
          <w:p w14:paraId="5D28B193" w14:textId="063DD1E9" w:rsidR="547F6251" w:rsidRDefault="547F6251" w:rsidP="6892E794">
            <w:pPr>
              <w:spacing w:after="0"/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  <w:t>Pop-</w:t>
            </w:r>
            <w:proofErr w:type="spellStart"/>
            <w:r w:rsidRPr="6892E794"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  <w:t>cgate</w:t>
            </w:r>
            <w:proofErr w:type="spellEnd"/>
            <w:r w:rsidR="575DB37D" w:rsidRPr="6892E794"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  <w:t xml:space="preserve"> - </w:t>
            </w:r>
            <w:r w:rsidRPr="6892E794"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  <w:t>00</w:t>
            </w:r>
            <w:r w:rsidR="002F38C4"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  <w:t>1</w:t>
            </w:r>
            <w:r w:rsidRPr="6892E794"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  <w:t>/202</w:t>
            </w:r>
            <w:r w:rsidR="002F38C4"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1B4CA0D" w14:textId="4BC10E36" w:rsidR="547F6251" w:rsidRDefault="547F6251" w:rsidP="6892E794">
            <w:pPr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Edição:</w:t>
            </w:r>
          </w:p>
          <w:p w14:paraId="11FC4C74" w14:textId="24D9A0CB" w:rsidR="3C13FB6E" w:rsidRDefault="3C13FB6E" w:rsidP="6892E794">
            <w:pPr>
              <w:spacing w:after="0"/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  <w:t>Primeira</w:t>
            </w:r>
          </w:p>
        </w:tc>
      </w:tr>
      <w:tr w:rsidR="6892E794" w14:paraId="0481E210" w14:textId="77777777" w:rsidTr="6892E794">
        <w:trPr>
          <w:trHeight w:val="930"/>
        </w:trPr>
        <w:tc>
          <w:tcPr>
            <w:tcW w:w="2220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993F8F8" w14:textId="77777777" w:rsidR="00D67124" w:rsidRDefault="00D67124"/>
        </w:tc>
        <w:tc>
          <w:tcPr>
            <w:tcW w:w="3975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D41932A" w14:textId="77777777" w:rsidR="00D67124" w:rsidRDefault="00D67124"/>
        </w:tc>
        <w:tc>
          <w:tcPr>
            <w:tcW w:w="24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30F9F55" w14:textId="32A94CFB" w:rsidR="547F6251" w:rsidRDefault="547F6251" w:rsidP="6892E794">
            <w:pPr>
              <w:spacing w:after="0"/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D</w:t>
            </w:r>
            <w:r w:rsidR="270670E5"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ata</w:t>
            </w: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:</w:t>
            </w:r>
          </w:p>
          <w:p w14:paraId="6362EB38" w14:textId="21D3F5D1" w:rsidR="547F6251" w:rsidRDefault="547F6251" w:rsidP="6892E794">
            <w:pPr>
              <w:spacing w:after="0"/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  <w:t>21/11/2023</w:t>
            </w:r>
          </w:p>
        </w:tc>
        <w:tc>
          <w:tcPr>
            <w:tcW w:w="1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0ABB9EF" w14:textId="51EB5D4C" w:rsidR="547F6251" w:rsidRDefault="547F6251" w:rsidP="6892E794">
            <w:pPr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N</w:t>
            </w:r>
            <w:r w:rsidR="5E189E62"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úmero de Páginas</w:t>
            </w: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:</w:t>
            </w:r>
            <w:r w:rsidRPr="6892E794"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  <w:t xml:space="preserve"> 23</w:t>
            </w:r>
          </w:p>
        </w:tc>
      </w:tr>
      <w:tr w:rsidR="79690431" w14:paraId="474C4067" w14:textId="77777777" w:rsidTr="6892E794">
        <w:trPr>
          <w:trHeight w:val="660"/>
        </w:trPr>
        <w:tc>
          <w:tcPr>
            <w:tcW w:w="1047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2219DF2" w14:textId="28C0B946" w:rsidR="79690431" w:rsidRPr="00D00FB2" w:rsidRDefault="73C539C6" w:rsidP="6892E794">
            <w:pPr>
              <w:spacing w:before="120" w:after="120" w:line="276" w:lineRule="auto"/>
              <w:ind w:left="-283" w:firstLine="567"/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    </w:t>
            </w:r>
            <w:r w:rsidR="2C1AADA7"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Elaboração: </w:t>
            </w:r>
            <w:r w:rsidR="2C1AADA7" w:rsidRPr="6892E794">
              <w:rPr>
                <w:rFonts w:eastAsiaTheme="minorEastAsia"/>
                <w:smallCaps/>
                <w:color w:val="000000" w:themeColor="text1"/>
                <w:sz w:val="24"/>
                <w:szCs w:val="24"/>
              </w:rPr>
              <w:t>Coordenação-Geral de Serviços e Atendimento ao Público - CGATE</w:t>
            </w:r>
          </w:p>
        </w:tc>
      </w:tr>
      <w:tr w:rsidR="79690431" w14:paraId="62726809" w14:textId="77777777" w:rsidTr="6892E794">
        <w:trPr>
          <w:trHeight w:val="300"/>
        </w:trPr>
        <w:tc>
          <w:tcPr>
            <w:tcW w:w="10474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90" w:type="dxa"/>
              <w:right w:w="90" w:type="dxa"/>
            </w:tcMar>
          </w:tcPr>
          <w:p w14:paraId="66302D15" w14:textId="16866E20" w:rsidR="79690431" w:rsidRPr="00D00FB2" w:rsidRDefault="5F93AC98" w:rsidP="6892E794">
            <w:pPr>
              <w:spacing w:after="0" w:line="276" w:lineRule="auto"/>
              <w:ind w:left="-284" w:firstLine="568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    </w:t>
            </w:r>
            <w:r w:rsidR="79690431"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Finalidade/Objetivo</w:t>
            </w:r>
          </w:p>
          <w:p w14:paraId="2288F139" w14:textId="15A0CE8A" w:rsidR="79690431" w:rsidRPr="00D00FB2" w:rsidRDefault="79690431" w:rsidP="6892E794">
            <w:pPr>
              <w:spacing w:after="200" w:line="276" w:lineRule="auto"/>
              <w:ind w:left="-284"/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6892E794">
              <w:rPr>
                <w:rFonts w:eastAsiaTheme="minorEastAsia"/>
                <w:color w:val="000000" w:themeColor="text1"/>
                <w:sz w:val="24"/>
                <w:szCs w:val="24"/>
              </w:rPr>
              <w:t>Orientar sobre os procedimentos a serem observados n</w:t>
            </w:r>
            <w:r w:rsidR="28F7CE3A" w:rsidRPr="6892E794">
              <w:rPr>
                <w:rFonts w:eastAsiaTheme="minorEastAsia"/>
                <w:color w:val="000000" w:themeColor="text1"/>
                <w:sz w:val="24"/>
                <w:szCs w:val="24"/>
              </w:rPr>
              <w:t>a</w:t>
            </w:r>
            <w:r w:rsidRPr="6892E79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tramitação</w:t>
            </w:r>
            <w:r w:rsidR="640A81C6" w:rsidRPr="6892E79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e no tratamento dos</w:t>
            </w:r>
            <w:r w:rsidRPr="6892E79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processos relativos às manifestações de Ouvidoria</w:t>
            </w:r>
            <w:r w:rsidR="6ABAE217" w:rsidRPr="6892E794">
              <w:rPr>
                <w:rFonts w:eastAsiaTheme="minorEastAsia"/>
                <w:color w:val="000000" w:themeColor="text1"/>
                <w:sz w:val="24"/>
                <w:szCs w:val="24"/>
              </w:rPr>
              <w:t>,</w:t>
            </w:r>
            <w:r w:rsidRPr="6892E79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no âmbito da S</w:t>
            </w:r>
            <w:r w:rsidR="5112AF5F" w:rsidRPr="6892E794">
              <w:rPr>
                <w:rFonts w:eastAsiaTheme="minorEastAsia"/>
                <w:color w:val="000000" w:themeColor="text1"/>
                <w:sz w:val="24"/>
                <w:szCs w:val="24"/>
              </w:rPr>
              <w:t>ecretaria do Patrimônio da União - SPU.</w:t>
            </w:r>
          </w:p>
        </w:tc>
      </w:tr>
      <w:tr w:rsidR="1884F471" w:rsidRPr="00D00FB2" w14:paraId="5F932312" w14:textId="77777777" w:rsidTr="6892E794">
        <w:trPr>
          <w:trHeight w:val="1545"/>
        </w:trPr>
        <w:tc>
          <w:tcPr>
            <w:tcW w:w="10474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90" w:type="dxa"/>
              <w:right w:w="90" w:type="dxa"/>
            </w:tcMar>
            <w:vAlign w:val="center"/>
          </w:tcPr>
          <w:p w14:paraId="1F4FA623" w14:textId="5CBD88AC" w:rsidR="4EFD6327" w:rsidRPr="00D00FB2" w:rsidRDefault="4A952826" w:rsidP="6892E794">
            <w:pPr>
              <w:spacing w:after="200" w:line="276" w:lineRule="auto"/>
              <w:ind w:left="-284" w:firstLine="568"/>
              <w:rPr>
                <w:rFonts w:eastAsiaTheme="minorEastAsia"/>
                <w:sz w:val="24"/>
                <w:szCs w:val="24"/>
              </w:rPr>
            </w:pPr>
            <w:r w:rsidRPr="6892E794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Documentos de Referência</w:t>
            </w:r>
          </w:p>
          <w:p w14:paraId="782699AC" w14:textId="2E6A5305" w:rsidR="235F564F" w:rsidRPr="00D00FB2" w:rsidRDefault="7883BB2A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6892E794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Ofício Circular SEI nº 386/2023/MGI</w:t>
            </w:r>
            <w:r w:rsidR="0AE39653" w:rsidRPr="6892E794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</w:t>
            </w:r>
            <w:r w:rsidR="59AB3490" w:rsidRPr="6892E794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(</w:t>
            </w:r>
            <w:hyperlink r:id="rId12">
              <w:r w:rsidR="59AB3490" w:rsidRPr="6892E794">
                <w:rPr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  <w:u w:val="single"/>
                </w:rPr>
                <w:t>33280940</w:t>
              </w:r>
            </w:hyperlink>
            <w:r w:rsidR="59AB3490" w:rsidRPr="6892E794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  <w:p w14:paraId="7FA701D7" w14:textId="0A33CAC8" w:rsidR="1884F471" w:rsidRPr="00D00FB2" w:rsidRDefault="165F4B80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6892E794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Ofício Circular SEI nº 856/2023/MGI</w:t>
            </w:r>
            <w:r w:rsidR="188641CC" w:rsidRPr="6892E794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</w:t>
            </w:r>
            <w:hyperlink r:id="rId13">
              <w:r w:rsidR="19515EBF" w:rsidRPr="6892E794">
                <w:rPr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</w:rPr>
                <w:t>(</w:t>
              </w:r>
              <w:r w:rsidR="6892E794" w:rsidRPr="6892E794">
                <w:rPr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  <w:u w:val="single"/>
                </w:rPr>
                <w:t>36512529</w:t>
              </w:r>
              <w:r w:rsidR="6892E794" w:rsidRPr="6892E794">
                <w:rPr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</w:rPr>
                <w:t>)</w:t>
              </w:r>
            </w:hyperlink>
          </w:p>
          <w:p w14:paraId="16E32130" w14:textId="732BDDB4" w:rsidR="1884F471" w:rsidRPr="00D00FB2" w:rsidRDefault="6B5C79CA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  <w:lang w:val="en-US"/>
              </w:rPr>
            </w:pPr>
            <w:hyperlink r:id="rId14">
              <w:r w:rsidRPr="6892E794">
                <w:rPr>
                  <w:rStyle w:val="Hyperlink"/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  <w:lang w:val="en-US"/>
                </w:rPr>
                <w:t>Fala.BR - Manual - Wiki CGU.</w:t>
              </w:r>
            </w:hyperlink>
          </w:p>
        </w:tc>
      </w:tr>
      <w:tr w:rsidR="79690431" w14:paraId="1054110D" w14:textId="77777777" w:rsidTr="6892E794">
        <w:trPr>
          <w:trHeight w:val="1980"/>
        </w:trPr>
        <w:tc>
          <w:tcPr>
            <w:tcW w:w="10474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2" w:space="0" w:color="808080" w:themeColor="background1" w:themeShade="80"/>
            </w:tcBorders>
            <w:tcMar>
              <w:left w:w="90" w:type="dxa"/>
              <w:right w:w="90" w:type="dxa"/>
            </w:tcMar>
            <w:vAlign w:val="center"/>
          </w:tcPr>
          <w:p w14:paraId="2032F03B" w14:textId="611D4320" w:rsidR="79690431" w:rsidRPr="00D00FB2" w:rsidRDefault="79690431" w:rsidP="1242D780">
            <w:pPr>
              <w:spacing w:after="200" w:line="276" w:lineRule="auto"/>
              <w:ind w:left="-284" w:firstLine="568"/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1242D780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Sistemas Utilizados</w:t>
            </w:r>
          </w:p>
          <w:p w14:paraId="51ABFBA4" w14:textId="7A074D40" w:rsidR="79690431" w:rsidRPr="00D00FB2" w:rsidRDefault="79690431" w:rsidP="6892E794">
            <w:pPr>
              <w:pStyle w:val="PargrafodaLista"/>
              <w:numPr>
                <w:ilvl w:val="0"/>
                <w:numId w:val="46"/>
              </w:numPr>
              <w:spacing w:after="200" w:line="360" w:lineRule="auto"/>
              <w:ind w:left="-284" w:firstLine="568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6892E794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Plataforma Fala.BR</w:t>
            </w:r>
          </w:p>
          <w:p w14:paraId="630020CD" w14:textId="7CCAB953" w:rsidR="79690431" w:rsidRPr="00D00FB2" w:rsidRDefault="79690431" w:rsidP="1242D780">
            <w:pPr>
              <w:pStyle w:val="PargrafodaLista"/>
              <w:numPr>
                <w:ilvl w:val="0"/>
                <w:numId w:val="46"/>
              </w:numPr>
              <w:spacing w:after="200" w:line="360" w:lineRule="auto"/>
              <w:ind w:left="-284" w:firstLine="568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1242D780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Sistema Eletrônico de Informações (SEI)</w:t>
            </w:r>
          </w:p>
          <w:p w14:paraId="564CF219" w14:textId="322073E6" w:rsidR="79690431" w:rsidRPr="00D00FB2" w:rsidRDefault="16E4568C" w:rsidP="1242D780">
            <w:pPr>
              <w:pStyle w:val="PargrafodaLista"/>
              <w:numPr>
                <w:ilvl w:val="0"/>
                <w:numId w:val="46"/>
              </w:numPr>
              <w:spacing w:after="200" w:line="360" w:lineRule="auto"/>
              <w:ind w:left="-284" w:firstLine="568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1242D780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Aplicativo Microsoft Teams</w:t>
            </w:r>
          </w:p>
        </w:tc>
      </w:tr>
      <w:tr w:rsidR="609D1382" w:rsidRPr="00D00FB2" w14:paraId="5890F563" w14:textId="77777777" w:rsidTr="6892E794">
        <w:trPr>
          <w:trHeight w:val="300"/>
        </w:trPr>
        <w:tc>
          <w:tcPr>
            <w:tcW w:w="10474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2" w:space="0" w:color="808080" w:themeColor="background1" w:themeShade="80"/>
            </w:tcBorders>
            <w:tcMar>
              <w:left w:w="90" w:type="dxa"/>
              <w:right w:w="90" w:type="dxa"/>
            </w:tcMar>
            <w:vAlign w:val="center"/>
          </w:tcPr>
          <w:p w14:paraId="33E99E88" w14:textId="013C9452" w:rsidR="1F282FC6" w:rsidRPr="00D00FB2" w:rsidRDefault="38F7BF89" w:rsidP="1242D780">
            <w:pPr>
              <w:spacing w:line="276" w:lineRule="auto"/>
              <w:ind w:left="-284" w:firstLine="568"/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1242D780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L</w:t>
            </w:r>
            <w:r w:rsidR="2FF03D09" w:rsidRPr="1242D780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e</w:t>
            </w:r>
            <w:r w:rsidR="593EF773" w:rsidRPr="1242D780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gislações </w:t>
            </w:r>
            <w:r w:rsidR="09D9932A" w:rsidRPr="1242D780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Correla</w:t>
            </w:r>
            <w:r w:rsidR="32038A8E" w:rsidRPr="1242D780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ta</w:t>
            </w:r>
            <w:r w:rsidR="09D9932A" w:rsidRPr="1242D780">
              <w:rPr>
                <w:rFonts w:eastAsiaTheme="minorEastAsia"/>
                <w:b/>
                <w:bCs/>
                <w:smallCaps/>
                <w:color w:val="000000" w:themeColor="text1"/>
                <w:sz w:val="24"/>
                <w:szCs w:val="24"/>
              </w:rPr>
              <w:t>s</w:t>
            </w:r>
          </w:p>
          <w:p w14:paraId="1BD468B4" w14:textId="534C00E2" w:rsidR="2979618F" w:rsidRDefault="0553A6AE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</w:rPr>
            </w:pPr>
            <w:hyperlink r:id="rId15">
              <w:r w:rsidRPr="6892E794">
                <w:rPr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  <w:u w:val="single"/>
                </w:rPr>
                <w:t>Lei 8.112/1990</w:t>
              </w:r>
            </w:hyperlink>
          </w:p>
          <w:p w14:paraId="0D89FA4D" w14:textId="66F4F05C" w:rsidR="609D1382" w:rsidRPr="00D00FB2" w:rsidRDefault="2B0A6974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</w:rPr>
            </w:pPr>
            <w:hyperlink r:id="rId16">
              <w:r w:rsidRPr="6892E794">
                <w:rPr>
                  <w:rStyle w:val="Hyperlink"/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</w:rPr>
                <w:t>Lei n° 13.460/2017</w:t>
              </w:r>
            </w:hyperlink>
          </w:p>
          <w:p w14:paraId="3D0667EC" w14:textId="1CEE721A" w:rsidR="3FAA4D2B" w:rsidRPr="00D00FB2" w:rsidRDefault="4F0671A2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</w:rPr>
            </w:pPr>
            <w:hyperlink r:id="rId17">
              <w:r w:rsidRPr="6892E794">
                <w:rPr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  <w:u w:val="single"/>
                </w:rPr>
                <w:t>Lei 13.709/2018</w:t>
              </w:r>
            </w:hyperlink>
          </w:p>
          <w:p w14:paraId="511FDF17" w14:textId="0543C1E7" w:rsidR="08D4FEE0" w:rsidRPr="00D00FB2" w:rsidRDefault="78AA3ED2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</w:rPr>
            </w:pPr>
            <w:hyperlink r:id="rId18">
              <w:r w:rsidRPr="6892E794">
                <w:rPr>
                  <w:rStyle w:val="Hyperlink"/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</w:rPr>
                <w:t>Lei nº 14.129/2021</w:t>
              </w:r>
            </w:hyperlink>
          </w:p>
          <w:p w14:paraId="35EAD9E1" w14:textId="6711C97A" w:rsidR="75B88546" w:rsidRDefault="40E62187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</w:rPr>
            </w:pPr>
            <w:hyperlink r:id="rId19">
              <w:r w:rsidRPr="6892E794">
                <w:rPr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  <w:u w:val="single"/>
                </w:rPr>
                <w:t>Decreto 1.171/1994</w:t>
              </w:r>
            </w:hyperlink>
          </w:p>
          <w:p w14:paraId="2EC0243C" w14:textId="39761E25" w:rsidR="609D1382" w:rsidRPr="00D00FB2" w:rsidRDefault="0B86710B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</w:rPr>
            </w:pPr>
            <w:hyperlink r:id="rId20">
              <w:r w:rsidRPr="6892E794">
                <w:rPr>
                  <w:rStyle w:val="Hyperlink"/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</w:rPr>
                <w:t>Decreto nº 9.492/2018</w:t>
              </w:r>
            </w:hyperlink>
          </w:p>
          <w:p w14:paraId="1109E8AB" w14:textId="6D3DDA96" w:rsidR="609D1382" w:rsidRPr="00D00FB2" w:rsidRDefault="36F4B0F5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</w:rPr>
            </w:pPr>
            <w:hyperlink r:id="rId21">
              <w:r w:rsidRPr="6892E794">
                <w:rPr>
                  <w:rStyle w:val="Hyperlink"/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</w:rPr>
                <w:t>Decreto nº 10.153/2019</w:t>
              </w:r>
            </w:hyperlink>
          </w:p>
          <w:p w14:paraId="4ED97CA1" w14:textId="08EEB746" w:rsidR="609D1382" w:rsidRPr="00D00FB2" w:rsidRDefault="05616FB2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</w:rPr>
            </w:pPr>
            <w:hyperlink r:id="rId22">
              <w:r w:rsidRPr="6892E794">
                <w:rPr>
                  <w:rStyle w:val="Hyperlink"/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</w:rPr>
                <w:t xml:space="preserve">Decreto nº 10.890/2021 </w:t>
              </w:r>
            </w:hyperlink>
            <w:r w:rsidRPr="6892E794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</w:rPr>
              <w:t xml:space="preserve">  </w:t>
            </w:r>
          </w:p>
          <w:p w14:paraId="1D281BCF" w14:textId="3BBAF712" w:rsidR="609D1382" w:rsidRPr="00D00FB2" w:rsidRDefault="74D8036D" w:rsidP="6892E794">
            <w:pPr>
              <w:pStyle w:val="PargrafodaLista"/>
              <w:numPr>
                <w:ilvl w:val="0"/>
                <w:numId w:val="44"/>
              </w:numPr>
              <w:spacing w:line="360" w:lineRule="auto"/>
              <w:ind w:left="-284" w:firstLine="568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</w:rPr>
            </w:pPr>
            <w:hyperlink r:id="rId23">
              <w:r w:rsidRPr="6892E794">
                <w:rPr>
                  <w:rStyle w:val="Hyperlink"/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</w:rPr>
                <w:t xml:space="preserve">Portaria </w:t>
              </w:r>
              <w:r w:rsidR="3D6BBCA9" w:rsidRPr="6892E794">
                <w:rPr>
                  <w:rStyle w:val="Hyperlink"/>
                  <w:rFonts w:asciiTheme="minorHAnsi" w:eastAsiaTheme="minorEastAsia" w:hAnsiTheme="minorHAnsi" w:cstheme="minorBidi"/>
                  <w:color w:val="000000" w:themeColor="text1"/>
                  <w:sz w:val="24"/>
                  <w:szCs w:val="24"/>
                </w:rPr>
                <w:t>CGU n° 581/2021</w:t>
              </w:r>
            </w:hyperlink>
            <w:r w:rsidRPr="6892E794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5E3F9EA6" w14:textId="77777777" w:rsidR="008F76D6" w:rsidRDefault="61F9EB3F" w:rsidP="6892E794">
      <w:pPr>
        <w:sectPr w:rsidR="008F76D6" w:rsidSect="004A70D9">
          <w:footerReference w:type="default" r:id="rId24"/>
          <w:pgSz w:w="11909" w:h="16834"/>
          <w:pgMar w:top="567" w:right="1134" w:bottom="567" w:left="1701" w:header="720" w:footer="720" w:gutter="0"/>
          <w:pgNumType w:start="1" w:chapStyle="3"/>
          <w:cols w:space="720"/>
          <w:titlePg/>
          <w:docGrid w:linePitch="299"/>
        </w:sectPr>
      </w:pPr>
      <w:r>
        <w:br w:type="page"/>
      </w:r>
    </w:p>
    <w:sdt>
      <w:sdtPr>
        <w:rPr>
          <w:rFonts w:asciiTheme="minorHAnsi" w:eastAsiaTheme="minorHAnsi" w:hAnsiTheme="minorHAnsi" w:cstheme="minorHAnsi"/>
          <w:b/>
          <w:bCs/>
          <w:caps/>
          <w:color w:val="auto"/>
          <w:sz w:val="20"/>
          <w:szCs w:val="20"/>
          <w:lang w:val="pt-BR" w:eastAsia="en-US"/>
        </w:rPr>
        <w:id w:val="1186817519"/>
        <w:docPartObj>
          <w:docPartGallery w:val="Table of Contents"/>
          <w:docPartUnique/>
        </w:docPartObj>
      </w:sdtPr>
      <w:sdtContent>
        <w:p w14:paraId="287259BC" w14:textId="6CFA5773" w:rsidR="00EE7C3D" w:rsidRPr="00D637A1" w:rsidRDefault="00D637A1">
          <w:pPr>
            <w:pStyle w:val="CabealhodoSumrio"/>
            <w:rPr>
              <w:b/>
              <w:bCs/>
              <w:color w:val="auto"/>
            </w:rPr>
          </w:pPr>
          <w:r w:rsidRPr="7320AAF5">
            <w:rPr>
              <w:b/>
              <w:bCs/>
              <w:color w:val="auto"/>
            </w:rPr>
            <w:t>SUMÁRIO</w:t>
          </w:r>
        </w:p>
        <w:p w14:paraId="49307F3F" w14:textId="40E2641E" w:rsidR="00714BA4" w:rsidRDefault="00714BA4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r>
            <w:fldChar w:fldCharType="begin"/>
          </w:r>
          <w:r w:rsidR="00EE7C3D">
            <w:instrText>TOC \o "1-3" \h \z \u</w:instrText>
          </w:r>
          <w:r>
            <w:fldChar w:fldCharType="separate"/>
          </w:r>
          <w:hyperlink w:anchor="_Toc802311867">
            <w:r w:rsidR="7320AAF5" w:rsidRPr="7320AAF5">
              <w:rPr>
                <w:rStyle w:val="Hyperlink"/>
              </w:rPr>
              <w:t>1. O que é a Ouvidoria: Introdução</w:t>
            </w:r>
            <w:r w:rsidR="00EE7C3D">
              <w:tab/>
            </w:r>
            <w:r w:rsidR="00EE7C3D">
              <w:fldChar w:fldCharType="begin"/>
            </w:r>
            <w:r w:rsidR="00EE7C3D">
              <w:instrText>PAGEREF _Toc802311867 \h</w:instrText>
            </w:r>
            <w:r w:rsidR="00EE7C3D">
              <w:fldChar w:fldCharType="separate"/>
            </w:r>
            <w:r w:rsidR="7320AAF5" w:rsidRPr="7320AAF5">
              <w:rPr>
                <w:rStyle w:val="Hyperlink"/>
              </w:rPr>
              <w:t>3</w:t>
            </w:r>
            <w:r w:rsidR="00EE7C3D">
              <w:fldChar w:fldCharType="end"/>
            </w:r>
          </w:hyperlink>
        </w:p>
        <w:p w14:paraId="648E79B6" w14:textId="7BB722FC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1853022950">
            <w:r w:rsidRPr="7320AAF5">
              <w:rPr>
                <w:rStyle w:val="Hyperlink"/>
              </w:rPr>
              <w:t>1.1 Equipe de Ouvidoria da SPU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_Toc1853022950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4</w:t>
            </w:r>
            <w:r w:rsidR="00714BA4">
              <w:fldChar w:fldCharType="end"/>
            </w:r>
          </w:hyperlink>
        </w:p>
        <w:p w14:paraId="48E0358D" w14:textId="0874E725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1781613722">
            <w:r w:rsidRPr="7320AAF5">
              <w:rPr>
                <w:rStyle w:val="Hyperlink"/>
              </w:rPr>
              <w:t>1.2 Atribuições da Ouvidoria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_Toc1781613722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4</w:t>
            </w:r>
            <w:r w:rsidR="00714BA4">
              <w:fldChar w:fldCharType="end"/>
            </w:r>
          </w:hyperlink>
        </w:p>
        <w:p w14:paraId="5C73346B" w14:textId="02E1E257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441674105">
            <w:r w:rsidRPr="7320AAF5">
              <w:rPr>
                <w:rStyle w:val="Hyperlink"/>
              </w:rPr>
              <w:t>1.3 Tipos de Manifestação de Ouvidoria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_Toc441674105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5</w:t>
            </w:r>
            <w:r w:rsidR="00714BA4">
              <w:fldChar w:fldCharType="end"/>
            </w:r>
          </w:hyperlink>
        </w:p>
        <w:p w14:paraId="4AAED0AD" w14:textId="1DE403FE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1285034583">
            <w:r w:rsidRPr="7320AAF5">
              <w:rPr>
                <w:rStyle w:val="Hyperlink"/>
              </w:rPr>
              <w:t>1.4 Orientações Gerais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_Toc1285034583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6</w:t>
            </w:r>
            <w:r w:rsidR="00714BA4">
              <w:fldChar w:fldCharType="end"/>
            </w:r>
          </w:hyperlink>
        </w:p>
        <w:p w14:paraId="2F885497" w14:textId="1605512A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1320313700">
            <w:r w:rsidRPr="7320AAF5">
              <w:rPr>
                <w:rStyle w:val="Hyperlink"/>
              </w:rPr>
              <w:t>2. Plataforma de Ouvidoria e Acesso à Informação - Fala.BR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_Toc1320313700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7</w:t>
            </w:r>
            <w:r w:rsidR="00714BA4">
              <w:fldChar w:fldCharType="end"/>
            </w:r>
          </w:hyperlink>
        </w:p>
        <w:p w14:paraId="1C21F33C" w14:textId="7BDE93BE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1028245304">
            <w:r w:rsidRPr="7320AAF5">
              <w:rPr>
                <w:rStyle w:val="Hyperlink"/>
              </w:rPr>
              <w:t>2.1 Como solicitar acesso ao Fala.BR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_Toc1028245304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8</w:t>
            </w:r>
            <w:r w:rsidR="00714BA4">
              <w:fldChar w:fldCharType="end"/>
            </w:r>
          </w:hyperlink>
        </w:p>
        <w:p w14:paraId="5D7CF81F" w14:textId="0CBCBBFF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658653927">
            <w:r w:rsidRPr="7320AAF5">
              <w:rPr>
                <w:rStyle w:val="Hyperlink"/>
              </w:rPr>
              <w:t>2.2 Como realizar a Capacitação no Fala.BR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_Toc658653927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10</w:t>
            </w:r>
            <w:r w:rsidR="00714BA4">
              <w:fldChar w:fldCharType="end"/>
            </w:r>
          </w:hyperlink>
        </w:p>
        <w:p w14:paraId="1E47A75D" w14:textId="1ACD4C9A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1452202509">
            <w:r w:rsidRPr="7320AAF5">
              <w:rPr>
                <w:rStyle w:val="Hyperlink"/>
              </w:rPr>
              <w:t>3. Fluxo de tramitação de manifestações de Ouvidoria na SPU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_Toc1452202509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10</w:t>
            </w:r>
            <w:r w:rsidR="00714BA4">
              <w:fldChar w:fldCharType="end"/>
            </w:r>
          </w:hyperlink>
        </w:p>
        <w:p w14:paraId="3DEC560E" w14:textId="46491AE6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287908413">
            <w:r w:rsidRPr="7320AAF5">
              <w:rPr>
                <w:rStyle w:val="Hyperlink"/>
              </w:rPr>
              <w:t>4. Como consultar manifestações no Fala.BR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_Toc287908413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11</w:t>
            </w:r>
            <w:r w:rsidR="00714BA4">
              <w:fldChar w:fldCharType="end"/>
            </w:r>
          </w:hyperlink>
        </w:p>
        <w:p w14:paraId="2EAE2490" w14:textId="4B5651AA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1106816148">
            <w:r w:rsidRPr="7320AAF5">
              <w:rPr>
                <w:rStyle w:val="Hyperlink"/>
              </w:rPr>
              <w:t>5. Respondendo as manifestações no Fala.BR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_Toc1106816148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15</w:t>
            </w:r>
            <w:r w:rsidR="00714BA4">
              <w:fldChar w:fldCharType="end"/>
            </w:r>
          </w:hyperlink>
        </w:p>
        <w:p w14:paraId="69BD7B1B" w14:textId="2CA438FE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1294638528">
            <w:r w:rsidRPr="7320AAF5">
              <w:rPr>
                <w:rStyle w:val="Hyperlink"/>
              </w:rPr>
              <w:t>6. Consultar Denúncia e Comunicação de Irregularidade no SEI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_Toc1294638528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17</w:t>
            </w:r>
            <w:r w:rsidR="00714BA4">
              <w:fldChar w:fldCharType="end"/>
            </w:r>
          </w:hyperlink>
        </w:p>
        <w:p w14:paraId="2528B000" w14:textId="76B7F5AD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662331459">
            <w:r w:rsidRPr="7320AAF5">
              <w:rPr>
                <w:rStyle w:val="Hyperlink"/>
              </w:rPr>
              <w:t>7. Responder Denúncia e Comunicação de Irregularidade no SEI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_Toc662331459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19</w:t>
            </w:r>
            <w:r w:rsidR="00714BA4">
              <w:fldChar w:fldCharType="end"/>
            </w:r>
          </w:hyperlink>
        </w:p>
        <w:p w14:paraId="24F4A6C6" w14:textId="66F39696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1252842978">
            <w:r w:rsidRPr="7320AAF5">
              <w:rPr>
                <w:rStyle w:val="Hyperlink"/>
              </w:rPr>
              <w:t>8. Prazo de Resposta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_Toc1252842978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20</w:t>
            </w:r>
            <w:r w:rsidR="00714BA4">
              <w:fldChar w:fldCharType="end"/>
            </w:r>
          </w:hyperlink>
        </w:p>
        <w:p w14:paraId="58AECB4D" w14:textId="775E700A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1632249684">
            <w:r w:rsidRPr="7320AAF5">
              <w:rPr>
                <w:rStyle w:val="Hyperlink"/>
              </w:rPr>
              <w:t>8.1 Solicitação de prorrogação do prazo de Resposta de Manifestação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_Toc1632249684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20</w:t>
            </w:r>
            <w:r w:rsidR="00714BA4">
              <w:fldChar w:fldCharType="end"/>
            </w:r>
          </w:hyperlink>
        </w:p>
        <w:p w14:paraId="44BA2CDA" w14:textId="777C576E" w:rsidR="00714BA4" w:rsidRDefault="7320AAF5" w:rsidP="7320AAF5">
          <w:pPr>
            <w:pStyle w:val="Sumrio1"/>
            <w:tabs>
              <w:tab w:val="right" w:leader="dot" w:pos="9060"/>
            </w:tabs>
            <w:rPr>
              <w:rStyle w:val="Hyperlink"/>
              <w:noProof/>
              <w:kern w:val="2"/>
              <w:lang w:val="it-IT" w:eastAsia="it-IT"/>
              <w14:ligatures w14:val="standardContextual"/>
            </w:rPr>
          </w:pPr>
          <w:hyperlink w:anchor="_Toc1115376997">
            <w:r w:rsidRPr="7320AAF5">
              <w:rPr>
                <w:rStyle w:val="Hyperlink"/>
              </w:rPr>
              <w:t>9. Suporte</w:t>
            </w:r>
            <w:r w:rsidR="00714BA4">
              <w:tab/>
            </w:r>
            <w:r w:rsidR="00714BA4">
              <w:fldChar w:fldCharType="begin"/>
            </w:r>
            <w:r w:rsidR="00714BA4">
              <w:instrText>PAGEREF _Toc1115376997 \h</w:instrText>
            </w:r>
            <w:r w:rsidR="00714BA4">
              <w:fldChar w:fldCharType="separate"/>
            </w:r>
            <w:r w:rsidRPr="7320AAF5">
              <w:rPr>
                <w:rStyle w:val="Hyperlink"/>
              </w:rPr>
              <w:t>21</w:t>
            </w:r>
            <w:r w:rsidR="00714BA4">
              <w:fldChar w:fldCharType="end"/>
            </w:r>
          </w:hyperlink>
          <w:r w:rsidR="00714BA4">
            <w:fldChar w:fldCharType="end"/>
          </w:r>
        </w:p>
      </w:sdtContent>
    </w:sdt>
    <w:p w14:paraId="45E94063" w14:textId="355785E8" w:rsidR="00EE7C3D" w:rsidRDefault="00EE7C3D"/>
    <w:p w14:paraId="77D6A600" w14:textId="5FC454E7" w:rsidR="61F9EB3F" w:rsidRPr="000F6017" w:rsidRDefault="61F9EB3F" w:rsidP="6892E794">
      <w:r w:rsidRPr="000F6017">
        <w:br w:type="page"/>
      </w:r>
    </w:p>
    <w:p w14:paraId="18B962CF" w14:textId="77777777" w:rsidR="000D735B" w:rsidRPr="000D735B" w:rsidRDefault="000D735B" w:rsidP="000D735B">
      <w:pPr>
        <w:rPr>
          <w:lang w:eastAsia="ja-JP"/>
        </w:rPr>
        <w:sectPr w:rsidR="000D735B" w:rsidRPr="000D735B" w:rsidSect="004A70D9">
          <w:pgSz w:w="11909" w:h="16834"/>
          <w:pgMar w:top="567" w:right="1134" w:bottom="567" w:left="1701" w:header="720" w:footer="720" w:gutter="0"/>
          <w:pgNumType w:start="1" w:chapStyle="3"/>
          <w:cols w:space="720"/>
          <w:titlePg/>
          <w:docGrid w:linePitch="299"/>
        </w:sectPr>
      </w:pPr>
    </w:p>
    <w:p w14:paraId="28963C7D" w14:textId="3FFE82CB" w:rsidR="61F9EB3F" w:rsidRPr="00D00FB2" w:rsidRDefault="4BC7CF94" w:rsidP="7320AAF5">
      <w:pPr>
        <w:pStyle w:val="Ttulo1"/>
        <w:tabs>
          <w:tab w:val="left" w:pos="435"/>
          <w:tab w:val="right" w:pos="9074"/>
        </w:tabs>
        <w:ind w:left="-540"/>
        <w:rPr>
          <w:rFonts w:asciiTheme="minorHAnsi" w:eastAsiaTheme="minorEastAsia" w:hAnsiTheme="minorHAnsi" w:cstheme="minorBidi"/>
          <w:sz w:val="32"/>
          <w:szCs w:val="32"/>
        </w:rPr>
      </w:pPr>
      <w:bookmarkStart w:id="0" w:name="_Toc661319385"/>
      <w:bookmarkStart w:id="1" w:name="_Toc811569431"/>
      <w:bookmarkStart w:id="2" w:name="_Toc1044289655"/>
      <w:bookmarkStart w:id="3" w:name="_Toc2086037386"/>
      <w:bookmarkStart w:id="4" w:name="_Toc618212003"/>
      <w:bookmarkStart w:id="5" w:name="_Toc260536568"/>
      <w:bookmarkStart w:id="6" w:name="_Toc1250433093"/>
      <w:bookmarkStart w:id="7" w:name="_Toc151467566"/>
      <w:bookmarkStart w:id="8" w:name="_Toc802311867"/>
      <w:r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lastRenderedPageBreak/>
        <w:t>1</w:t>
      </w:r>
      <w:r w:rsidR="4BB9B5D2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. </w:t>
      </w:r>
      <w:r w:rsidR="0D293509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O que é a Ouvidoria</w:t>
      </w:r>
      <w:r w:rsidR="31C07C8B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: Introdução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ab/>
      </w:r>
      <w:bookmarkEnd w:id="8"/>
    </w:p>
    <w:p w14:paraId="55342BE7" w14:textId="3DEA542B" w:rsidR="3D3BF1A1" w:rsidRPr="00D00FB2" w:rsidRDefault="72F1794B" w:rsidP="7701312D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7701312D">
        <w:rPr>
          <w:rFonts w:eastAsiaTheme="minorEastAsia"/>
          <w:color w:val="000000" w:themeColor="text1"/>
          <w:sz w:val="24"/>
          <w:szCs w:val="24"/>
        </w:rPr>
        <w:t xml:space="preserve">A Ouvidoria é a unidade que promove a interlocução e mediação entre os agentes públicos e os </w:t>
      </w:r>
      <w:r w:rsidR="6CF3C762" w:rsidRPr="7701312D">
        <w:rPr>
          <w:rFonts w:eastAsiaTheme="minorEastAsia"/>
          <w:color w:val="000000" w:themeColor="text1"/>
          <w:sz w:val="24"/>
          <w:szCs w:val="24"/>
        </w:rPr>
        <w:t xml:space="preserve">usuários de serviços públicos </w:t>
      </w:r>
      <w:r w:rsidRPr="7701312D">
        <w:rPr>
          <w:rFonts w:eastAsiaTheme="minorEastAsia"/>
          <w:color w:val="000000" w:themeColor="text1"/>
          <w:sz w:val="24"/>
          <w:szCs w:val="24"/>
        </w:rPr>
        <w:t>na busca da melhoria dos serviços públicos.</w:t>
      </w:r>
      <w:r w:rsidR="654F1E7C" w:rsidRPr="7701312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7BF780EF" w:rsidRPr="7701312D">
        <w:rPr>
          <w:rFonts w:eastAsiaTheme="minorEastAsia"/>
          <w:color w:val="000000" w:themeColor="text1"/>
          <w:sz w:val="24"/>
          <w:szCs w:val="24"/>
        </w:rPr>
        <w:t>C</w:t>
      </w:r>
      <w:r w:rsidR="2E18DAAB" w:rsidRPr="7701312D">
        <w:rPr>
          <w:rFonts w:eastAsiaTheme="minorEastAsia"/>
          <w:color w:val="000000" w:themeColor="text1"/>
          <w:sz w:val="24"/>
          <w:szCs w:val="24"/>
        </w:rPr>
        <w:t>om</w:t>
      </w:r>
      <w:r w:rsidR="604CD7FF" w:rsidRPr="7701312D">
        <w:rPr>
          <w:rFonts w:eastAsiaTheme="minorEastAsia"/>
          <w:color w:val="000000" w:themeColor="text1"/>
          <w:sz w:val="24"/>
          <w:szCs w:val="24"/>
        </w:rPr>
        <w:t xml:space="preserve"> a publicação da Lei 13.460/2017 </w:t>
      </w:r>
      <w:r w:rsidR="54716290" w:rsidRPr="7701312D">
        <w:rPr>
          <w:rFonts w:eastAsiaTheme="minorEastAsia"/>
          <w:color w:val="000000" w:themeColor="text1"/>
          <w:sz w:val="24"/>
          <w:szCs w:val="24"/>
        </w:rPr>
        <w:t>(código de defesa dos direitos do usuário dos serviços públicos)</w:t>
      </w:r>
      <w:r w:rsidR="722C87A5" w:rsidRPr="7701312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2BBFC83A" w:rsidRPr="7701312D">
        <w:rPr>
          <w:rFonts w:eastAsiaTheme="minorEastAsia"/>
          <w:color w:val="000000" w:themeColor="text1"/>
          <w:sz w:val="24"/>
          <w:szCs w:val="24"/>
        </w:rPr>
        <w:t>as atribuições da Ouvidoria passaram</w:t>
      </w:r>
      <w:r w:rsidR="604CD7FF" w:rsidRPr="7701312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458E3AAD" w:rsidRPr="7701312D">
        <w:rPr>
          <w:rFonts w:eastAsiaTheme="minorEastAsia"/>
          <w:color w:val="000000" w:themeColor="text1"/>
          <w:sz w:val="24"/>
          <w:szCs w:val="24"/>
        </w:rPr>
        <w:t xml:space="preserve">a ser </w:t>
      </w:r>
      <w:r w:rsidR="1B12D1D9" w:rsidRPr="7701312D">
        <w:rPr>
          <w:rFonts w:eastAsiaTheme="minorEastAsia"/>
          <w:color w:val="000000" w:themeColor="text1"/>
          <w:sz w:val="24"/>
          <w:szCs w:val="24"/>
        </w:rPr>
        <w:t>reg</w:t>
      </w:r>
      <w:r w:rsidR="4F20EE09" w:rsidRPr="7701312D">
        <w:rPr>
          <w:rFonts w:eastAsiaTheme="minorEastAsia"/>
          <w:color w:val="000000" w:themeColor="text1"/>
          <w:sz w:val="24"/>
          <w:szCs w:val="24"/>
        </w:rPr>
        <w:t>uladas na</w:t>
      </w:r>
      <w:r w:rsidR="58CF36A7" w:rsidRPr="7701312D">
        <w:rPr>
          <w:rFonts w:eastAsiaTheme="minorEastAsia"/>
          <w:color w:val="000000" w:themeColor="text1"/>
          <w:sz w:val="24"/>
          <w:szCs w:val="24"/>
        </w:rPr>
        <w:t xml:space="preserve"> administração pública</w:t>
      </w:r>
      <w:r w:rsidR="1340FDC1" w:rsidRPr="7701312D">
        <w:rPr>
          <w:rFonts w:eastAsiaTheme="minorEastAsia"/>
          <w:color w:val="000000" w:themeColor="text1"/>
          <w:sz w:val="24"/>
          <w:szCs w:val="24"/>
        </w:rPr>
        <w:t>. Já</w:t>
      </w:r>
      <w:r w:rsidR="17289977" w:rsidRPr="7701312D">
        <w:rPr>
          <w:rFonts w:eastAsiaTheme="minorEastAsia"/>
          <w:color w:val="000000" w:themeColor="text1"/>
          <w:sz w:val="24"/>
          <w:szCs w:val="24"/>
        </w:rPr>
        <w:t xml:space="preserve"> o </w:t>
      </w:r>
      <w:r w:rsidR="17289977" w:rsidRPr="7701312D">
        <w:rPr>
          <w:rFonts w:eastAsiaTheme="minorEastAsia"/>
          <w:sz w:val="24"/>
          <w:szCs w:val="24"/>
        </w:rPr>
        <w:t>Decreto n. 9.492/2018</w:t>
      </w:r>
      <w:r w:rsidR="09B343D8" w:rsidRPr="7701312D">
        <w:rPr>
          <w:rFonts w:eastAsiaTheme="minorEastAsia"/>
          <w:sz w:val="24"/>
          <w:szCs w:val="24"/>
        </w:rPr>
        <w:t>,</w:t>
      </w:r>
      <w:r w:rsidR="761834AE" w:rsidRPr="7701312D">
        <w:rPr>
          <w:rFonts w:eastAsiaTheme="minorEastAsia"/>
          <w:sz w:val="24"/>
          <w:szCs w:val="24"/>
        </w:rPr>
        <w:t xml:space="preserve"> surgiu para regulamentar</w:t>
      </w:r>
      <w:r w:rsidR="17289977" w:rsidRPr="7701312D">
        <w:rPr>
          <w:rFonts w:eastAsiaTheme="minorEastAsia"/>
          <w:sz w:val="24"/>
          <w:szCs w:val="24"/>
        </w:rPr>
        <w:t xml:space="preserve"> a Lei n. 13.460/2017 e institui</w:t>
      </w:r>
      <w:r w:rsidR="138B5A57" w:rsidRPr="7701312D">
        <w:rPr>
          <w:rFonts w:eastAsiaTheme="minorEastAsia"/>
          <w:sz w:val="24"/>
          <w:szCs w:val="24"/>
        </w:rPr>
        <w:t>r</w:t>
      </w:r>
      <w:r w:rsidR="17289977" w:rsidRPr="7701312D">
        <w:rPr>
          <w:rFonts w:eastAsiaTheme="minorEastAsia"/>
          <w:sz w:val="24"/>
          <w:szCs w:val="24"/>
        </w:rPr>
        <w:t xml:space="preserve"> o Sistema de Ouvidoria do Poder Executivo </w:t>
      </w:r>
      <w:r w:rsidR="52C2F239" w:rsidRPr="7701312D">
        <w:rPr>
          <w:rFonts w:eastAsiaTheme="minorEastAsia"/>
          <w:sz w:val="24"/>
          <w:szCs w:val="24"/>
        </w:rPr>
        <w:t>F</w:t>
      </w:r>
      <w:r w:rsidR="17289977" w:rsidRPr="7701312D">
        <w:rPr>
          <w:rFonts w:eastAsiaTheme="minorEastAsia"/>
          <w:sz w:val="24"/>
          <w:szCs w:val="24"/>
        </w:rPr>
        <w:t>ederal</w:t>
      </w:r>
      <w:r w:rsidR="3EF4000F" w:rsidRPr="7701312D">
        <w:rPr>
          <w:rFonts w:eastAsiaTheme="minorEastAsia"/>
          <w:sz w:val="24"/>
          <w:szCs w:val="24"/>
        </w:rPr>
        <w:t>.</w:t>
      </w:r>
    </w:p>
    <w:p w14:paraId="595D4812" w14:textId="3DEA542B" w:rsidR="7701312D" w:rsidRDefault="7701312D" w:rsidP="7701312D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4A406797" w14:textId="0F2B10A3" w:rsidR="79690431" w:rsidRPr="00D00FB2" w:rsidRDefault="122E2D7E" w:rsidP="6171871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sz w:val="24"/>
          <w:szCs w:val="24"/>
        </w:rPr>
      </w:pPr>
      <w:r w:rsidRPr="61718710">
        <w:rPr>
          <w:rFonts w:eastAsiaTheme="minorEastAsia"/>
          <w:color w:val="000000" w:themeColor="text1"/>
          <w:sz w:val="24"/>
          <w:szCs w:val="24"/>
          <w:lang w:eastAsia="ja-JP"/>
        </w:rPr>
        <w:t>A Ouvidoria do Ministério da Gestão e da Inovação em Serviços Públicos integra o Sistema de Ouvidorias do Poder Executivo Federal</w:t>
      </w:r>
      <w:r w:rsidR="510613F9" w:rsidRPr="61718710">
        <w:rPr>
          <w:rFonts w:eastAsiaTheme="minorEastAsia"/>
          <w:color w:val="000000" w:themeColor="text1"/>
          <w:sz w:val="24"/>
          <w:szCs w:val="24"/>
          <w:lang w:eastAsia="ja-JP"/>
        </w:rPr>
        <w:t>, compondo ainda a Rede Nacional de Ouvidoria</w:t>
      </w:r>
      <w:r w:rsidR="79690431" w:rsidRPr="61718710">
        <w:rPr>
          <w:rStyle w:val="Refdenotaderodap"/>
          <w:rFonts w:eastAsiaTheme="minorEastAsia"/>
          <w:color w:val="000000" w:themeColor="text1"/>
          <w:sz w:val="24"/>
          <w:szCs w:val="24"/>
          <w:lang w:eastAsia="ja-JP"/>
        </w:rPr>
        <w:footnoteReference w:id="2"/>
      </w:r>
      <w:r w:rsidR="510613F9" w:rsidRPr="61718710">
        <w:rPr>
          <w:rFonts w:eastAsiaTheme="minorEastAsia"/>
          <w:color w:val="000000" w:themeColor="text1"/>
          <w:sz w:val="24"/>
          <w:szCs w:val="24"/>
          <w:lang w:eastAsia="ja-JP"/>
        </w:rPr>
        <w:t>.</w:t>
      </w:r>
    </w:p>
    <w:p w14:paraId="11924F52" w14:textId="00E0B168" w:rsidR="730A52DE" w:rsidRDefault="730A52DE" w:rsidP="730A52DE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310F5602" w14:textId="1593A4A5" w:rsidR="79690431" w:rsidRPr="00D00FB2" w:rsidRDefault="489D1BA0" w:rsidP="35D94CFE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35D94CFE">
        <w:rPr>
          <w:rFonts w:eastAsiaTheme="minorEastAsia"/>
          <w:color w:val="000000" w:themeColor="text1"/>
          <w:sz w:val="24"/>
          <w:szCs w:val="24"/>
          <w:lang w:eastAsia="ja-JP"/>
        </w:rPr>
        <w:t>O gerenciamento das atividades relacionadas à Ouvidoria da Secretaria do Patrimônio da União está centralizado na Coordenação Geral de Serviços e Atendimento ao Público - CGATE, vinculada à Diretoria de Gestão e Governança - DEGOV.</w:t>
      </w:r>
    </w:p>
    <w:p w14:paraId="0CB70BA0" w14:textId="39ADBDF5" w:rsidR="54D49654" w:rsidRPr="00D00FB2" w:rsidRDefault="08A70655" w:rsidP="7320AAF5">
      <w:pPr>
        <w:pStyle w:val="Ttulo1"/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bookmarkStart w:id="9" w:name="_Toc2092075255"/>
      <w:bookmarkStart w:id="10" w:name="_Toc1492567165"/>
      <w:bookmarkStart w:id="11" w:name="_Toc568271018"/>
      <w:bookmarkStart w:id="12" w:name="_Toc326459926"/>
      <w:bookmarkStart w:id="13" w:name="_Toc847534793"/>
      <w:bookmarkStart w:id="14" w:name="_Toc1801263012"/>
      <w:bookmarkStart w:id="15" w:name="_Toc167653458"/>
      <w:bookmarkStart w:id="16" w:name="_Toc151467567"/>
      <w:bookmarkStart w:id="17" w:name="_Toc1853022950"/>
      <w:r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1.1 </w:t>
      </w:r>
      <w:r w:rsidR="6E7CFB90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E</w:t>
      </w:r>
      <w:r w:rsidR="063BF9BF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quipe de Ouvidoria da SPU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570741D5" w14:textId="69359AFE" w:rsidR="79690431" w:rsidRPr="00D00FB2" w:rsidRDefault="122E2D7E" w:rsidP="5078DB2A">
      <w:pPr>
        <w:shd w:val="clear" w:color="auto" w:fill="FFFFFF" w:themeFill="background1"/>
        <w:spacing w:after="0" w:line="360" w:lineRule="auto"/>
        <w:ind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730A52DE">
        <w:rPr>
          <w:rFonts w:eastAsiaTheme="minorEastAsia"/>
          <w:color w:val="000000" w:themeColor="text1"/>
          <w:sz w:val="24"/>
          <w:szCs w:val="24"/>
          <w:lang w:eastAsia="ja-JP"/>
        </w:rPr>
        <w:t>A equipe de Ouvidoria da Secretaria do Patrimônio da União - SPU</w:t>
      </w:r>
      <w:r w:rsidR="23395253" w:rsidRPr="730A52DE">
        <w:rPr>
          <w:rFonts w:eastAsiaTheme="minorEastAsia"/>
          <w:color w:val="000000" w:themeColor="text1"/>
          <w:sz w:val="24"/>
          <w:szCs w:val="24"/>
          <w:lang w:eastAsia="ja-JP"/>
        </w:rPr>
        <w:t>/UC</w:t>
      </w:r>
      <w:r w:rsidR="1C3592B4" w:rsidRPr="730A52DE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0131430B" w:rsidRPr="730A52DE">
        <w:rPr>
          <w:rFonts w:eastAsiaTheme="minorEastAsia"/>
          <w:color w:val="000000" w:themeColor="text1"/>
          <w:sz w:val="24"/>
          <w:szCs w:val="24"/>
          <w:lang w:eastAsia="ja-JP"/>
        </w:rPr>
        <w:t>é compo</w:t>
      </w:r>
      <w:r w:rsidR="6B63E417" w:rsidRPr="730A52DE">
        <w:rPr>
          <w:rFonts w:eastAsiaTheme="minorEastAsia"/>
          <w:color w:val="000000" w:themeColor="text1"/>
          <w:sz w:val="24"/>
          <w:szCs w:val="24"/>
          <w:lang w:eastAsia="ja-JP"/>
        </w:rPr>
        <w:t>s</w:t>
      </w:r>
      <w:r w:rsidR="0131430B" w:rsidRPr="730A52DE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ta por servidores lotados na </w:t>
      </w:r>
      <w:r w:rsidR="42A7E842" w:rsidRPr="730A52DE">
        <w:rPr>
          <w:rFonts w:eastAsiaTheme="minorEastAsia"/>
          <w:color w:val="000000" w:themeColor="text1"/>
          <w:sz w:val="24"/>
          <w:szCs w:val="24"/>
          <w:lang w:eastAsia="ja-JP"/>
        </w:rPr>
        <w:t>Coordenação Geral de Serviços e Atendimento ao Público</w:t>
      </w:r>
      <w:r w:rsidR="20F29033" w:rsidRPr="730A52DE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- CGATE</w:t>
      </w:r>
      <w:r w:rsidR="0E266CCA" w:rsidRPr="730A52DE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, estando, ainda, </w:t>
      </w:r>
      <w:r w:rsidRPr="730A52DE">
        <w:rPr>
          <w:rFonts w:eastAsiaTheme="minorEastAsia"/>
          <w:color w:val="000000" w:themeColor="text1"/>
          <w:sz w:val="24"/>
          <w:szCs w:val="24"/>
          <w:lang w:eastAsia="ja-JP"/>
        </w:rPr>
        <w:t>vinculada à Ouvidoria do Ministério da Gestão e da Inovação em Serviços Públicos - MGI (Órgão Central)</w:t>
      </w:r>
      <w:r w:rsidR="40138EAB" w:rsidRPr="730A52DE">
        <w:rPr>
          <w:rFonts w:eastAsiaTheme="minorEastAsia"/>
          <w:color w:val="000000" w:themeColor="text1"/>
          <w:sz w:val="24"/>
          <w:szCs w:val="24"/>
          <w:lang w:eastAsia="ja-JP"/>
        </w:rPr>
        <w:t>,</w:t>
      </w:r>
      <w:r w:rsidRPr="730A52DE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6C76D7AC" w:rsidRPr="730A52DE">
        <w:rPr>
          <w:rFonts w:eastAsiaTheme="minorEastAsia"/>
          <w:color w:val="000000" w:themeColor="text1"/>
          <w:sz w:val="24"/>
          <w:szCs w:val="24"/>
          <w:lang w:eastAsia="ja-JP"/>
        </w:rPr>
        <w:t>por ser</w:t>
      </w:r>
      <w:r w:rsidRPr="730A52DE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a SPU uma unidade administrativa vinculada ao MGI.</w:t>
      </w:r>
    </w:p>
    <w:p w14:paraId="4134EE0A" w14:textId="1651EDFC" w:rsidR="730A52DE" w:rsidRDefault="730A52DE" w:rsidP="730A52DE">
      <w:pPr>
        <w:shd w:val="clear" w:color="auto" w:fill="FFFFFF" w:themeFill="background1"/>
        <w:spacing w:after="0" w:line="360" w:lineRule="auto"/>
        <w:ind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0C10932A" w14:textId="5EE948CF" w:rsidR="1884F471" w:rsidRDefault="0B66828B" w:rsidP="5078DB2A">
      <w:pPr>
        <w:shd w:val="clear" w:color="auto" w:fill="FFFFFF" w:themeFill="background1"/>
        <w:spacing w:after="0" w:line="360" w:lineRule="auto"/>
        <w:ind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  <w:lang w:eastAsia="ja-JP"/>
        </w:rPr>
      </w:pPr>
      <w:r w:rsidRPr="5ADEFAFD">
        <w:rPr>
          <w:rFonts w:eastAsiaTheme="minorEastAsia"/>
          <w:color w:val="000000" w:themeColor="text1"/>
          <w:sz w:val="24"/>
          <w:szCs w:val="24"/>
          <w:lang w:eastAsia="ja-JP"/>
        </w:rPr>
        <w:t>P</w:t>
      </w:r>
      <w:r w:rsidR="227E3C5D" w:rsidRPr="5ADEFAF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ara garantir o cumprimento dos prazos </w:t>
      </w:r>
      <w:r w:rsidR="3428DDA0" w:rsidRPr="5ADEFAFD">
        <w:rPr>
          <w:rFonts w:eastAsiaTheme="minorEastAsia"/>
          <w:color w:val="000000" w:themeColor="text1"/>
          <w:sz w:val="24"/>
          <w:szCs w:val="24"/>
          <w:lang w:eastAsia="ja-JP"/>
        </w:rPr>
        <w:t>legalmente estabelecidos e para facilitar a interlocução</w:t>
      </w:r>
      <w:r w:rsidR="181370C9" w:rsidRPr="5ADEFAF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, </w:t>
      </w:r>
      <w:r w:rsidR="1A6F7A3F" w:rsidRPr="5ADEFAFD">
        <w:rPr>
          <w:rFonts w:eastAsiaTheme="minorEastAsia"/>
          <w:color w:val="000000" w:themeColor="text1"/>
          <w:sz w:val="24"/>
          <w:szCs w:val="24"/>
          <w:lang w:eastAsia="ja-JP"/>
        </w:rPr>
        <w:t>as Superintendências do Patrimônio da União nos Estados e no Distrito Federal e os Departamentos da Unidade Central</w:t>
      </w:r>
      <w:r w:rsidR="0B83CC0B" w:rsidRPr="5ADEFAF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, </w:t>
      </w:r>
      <w:r w:rsidR="35921C4D" w:rsidRPr="5ADEFAF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deverão indicar </w:t>
      </w:r>
      <w:r w:rsidR="391C996D" w:rsidRPr="5ADEFAF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à </w:t>
      </w:r>
      <w:r w:rsidR="26BBA620" w:rsidRPr="5ADEFAFD">
        <w:rPr>
          <w:rFonts w:eastAsiaTheme="minorEastAsia"/>
          <w:color w:val="000000" w:themeColor="text1"/>
          <w:sz w:val="24"/>
          <w:szCs w:val="24"/>
          <w:lang w:eastAsia="ja-JP"/>
        </w:rPr>
        <w:t>SPU/UC (</w:t>
      </w:r>
      <w:r w:rsidR="391C996D" w:rsidRPr="5ADEFAFD">
        <w:rPr>
          <w:rFonts w:eastAsiaTheme="minorEastAsia"/>
          <w:color w:val="000000" w:themeColor="text1"/>
          <w:sz w:val="24"/>
          <w:szCs w:val="24"/>
          <w:lang w:eastAsia="ja-JP"/>
        </w:rPr>
        <w:t>CGATE</w:t>
      </w:r>
      <w:r w:rsidR="2FAC921E" w:rsidRPr="5ADEFAFD">
        <w:rPr>
          <w:rFonts w:eastAsiaTheme="minorEastAsia"/>
          <w:color w:val="000000" w:themeColor="text1"/>
          <w:sz w:val="24"/>
          <w:szCs w:val="24"/>
          <w:lang w:eastAsia="ja-JP"/>
        </w:rPr>
        <w:t>)</w:t>
      </w:r>
      <w:r w:rsidR="21CA88CA" w:rsidRPr="5ADEFAFD">
        <w:rPr>
          <w:rFonts w:eastAsiaTheme="minorEastAsia"/>
          <w:color w:val="000000" w:themeColor="text1"/>
          <w:sz w:val="24"/>
          <w:szCs w:val="24"/>
          <w:lang w:eastAsia="ja-JP"/>
        </w:rPr>
        <w:t>,</w:t>
      </w:r>
      <w:r w:rsidR="391C996D" w:rsidRPr="5ADEFAF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35921C4D" w:rsidRPr="5ADEFAFD">
        <w:rPr>
          <w:rFonts w:eastAsiaTheme="minorEastAsia"/>
          <w:color w:val="000000" w:themeColor="text1"/>
          <w:sz w:val="24"/>
          <w:szCs w:val="24"/>
          <w:lang w:eastAsia="ja-JP"/>
        </w:rPr>
        <w:t>Pontos Focais Titulares e Suplentes</w:t>
      </w:r>
      <w:r w:rsidR="61425515" w:rsidRPr="5ADEFAFD">
        <w:rPr>
          <w:rFonts w:eastAsiaTheme="minorEastAsia"/>
          <w:color w:val="000000" w:themeColor="text1"/>
          <w:sz w:val="24"/>
          <w:szCs w:val="24"/>
          <w:lang w:eastAsia="ja-JP"/>
        </w:rPr>
        <w:t>;</w:t>
      </w:r>
      <w:r w:rsidR="2D9EBC46" w:rsidRPr="5ADEFAF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os quais serão os</w:t>
      </w:r>
      <w:r w:rsidR="35921C4D" w:rsidRPr="5ADEFAF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5AAE3D71" w:rsidRPr="5ADEFAF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responsáveis pelo recebimento e condução das </w:t>
      </w:r>
      <w:r w:rsidR="4947F640" w:rsidRPr="5ADEFAFD">
        <w:rPr>
          <w:rFonts w:eastAsiaTheme="minorEastAsia"/>
          <w:color w:val="000000" w:themeColor="text1"/>
          <w:sz w:val="24"/>
          <w:szCs w:val="24"/>
          <w:lang w:eastAsia="ja-JP"/>
        </w:rPr>
        <w:t>manifestações</w:t>
      </w:r>
      <w:r w:rsidR="5AAE3D71" w:rsidRPr="5ADEFAF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1E9F4008" w:rsidRPr="5ADEFAF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de Ouvidoria </w:t>
      </w:r>
      <w:r w:rsidR="5AAE3D71" w:rsidRPr="5ADEFAFD">
        <w:rPr>
          <w:rFonts w:eastAsiaTheme="minorEastAsia"/>
          <w:color w:val="000000" w:themeColor="text1"/>
          <w:sz w:val="24"/>
          <w:szCs w:val="24"/>
          <w:lang w:eastAsia="ja-JP"/>
        </w:rPr>
        <w:t>atribuídas à sua área</w:t>
      </w:r>
      <w:r w:rsidR="08CD350B" w:rsidRPr="5ADEFAFD">
        <w:rPr>
          <w:rFonts w:eastAsiaTheme="minorEastAsia"/>
          <w:color w:val="000000" w:themeColor="text1"/>
          <w:sz w:val="24"/>
          <w:szCs w:val="24"/>
          <w:lang w:eastAsia="ja-JP"/>
        </w:rPr>
        <w:t>.</w:t>
      </w:r>
      <w:r w:rsidR="5AAE3D71" w:rsidRPr="5ADEFAFD">
        <w:rPr>
          <w:rFonts w:ascii="Roboto" w:eastAsia="Times New Roman" w:hAnsi="Roboto" w:cs="Arial"/>
          <w:color w:val="000000" w:themeColor="text1"/>
          <w:sz w:val="24"/>
          <w:szCs w:val="24"/>
          <w:lang w:eastAsia="ja-JP"/>
        </w:rPr>
        <w:t xml:space="preserve"> </w:t>
      </w:r>
    </w:p>
    <w:p w14:paraId="79DC457B" w14:textId="39ADBDF5" w:rsidR="073080E0" w:rsidRPr="00D00FB2" w:rsidRDefault="0AFE63A9" w:rsidP="7320AAF5">
      <w:pPr>
        <w:pStyle w:val="Ttulo1"/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bookmarkStart w:id="18" w:name="_Toc1848805307"/>
      <w:bookmarkStart w:id="19" w:name="_Toc77622414"/>
      <w:bookmarkStart w:id="20" w:name="_Toc376857094"/>
      <w:bookmarkStart w:id="21" w:name="_Toc968726601"/>
      <w:bookmarkStart w:id="22" w:name="_Toc462223340"/>
      <w:bookmarkStart w:id="23" w:name="_Toc577423620"/>
      <w:bookmarkStart w:id="24" w:name="_Toc86887654"/>
      <w:bookmarkStart w:id="25" w:name="_Toc151467568"/>
      <w:bookmarkStart w:id="26" w:name="_Toc1781613722"/>
      <w:r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1.2 </w:t>
      </w:r>
      <w:r w:rsidR="04C6CA94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A</w:t>
      </w:r>
      <w:r w:rsidR="5FDC65EE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tribuições da Ouvidoria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278A5C11" w14:textId="4B83FADB" w:rsidR="475F1680" w:rsidRPr="00D00FB2" w:rsidRDefault="09C61FF8" w:rsidP="5078DB2A">
      <w:pPr>
        <w:shd w:val="clear" w:color="auto" w:fill="FFFFFF" w:themeFill="background1"/>
        <w:spacing w:line="360" w:lineRule="auto"/>
        <w:ind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5078DB2A">
        <w:rPr>
          <w:rFonts w:eastAsiaTheme="minorEastAsia"/>
          <w:color w:val="000000" w:themeColor="text1"/>
          <w:sz w:val="24"/>
          <w:szCs w:val="24"/>
        </w:rPr>
        <w:t>Com base nas legislações que regulamentam a matéria,</w:t>
      </w:r>
      <w:r w:rsidR="475F1680" w:rsidRPr="5078DB2A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2CC2DEDC" w:rsidRPr="5078DB2A">
        <w:rPr>
          <w:rFonts w:eastAsiaTheme="minorEastAsia"/>
          <w:color w:val="000000" w:themeColor="text1"/>
          <w:sz w:val="24"/>
          <w:szCs w:val="24"/>
        </w:rPr>
        <w:t xml:space="preserve">as </w:t>
      </w:r>
      <w:r w:rsidR="475F1680" w:rsidRPr="5078DB2A">
        <w:rPr>
          <w:rFonts w:eastAsiaTheme="minorEastAsia"/>
          <w:color w:val="000000" w:themeColor="text1"/>
          <w:sz w:val="24"/>
          <w:szCs w:val="24"/>
          <w:u w:val="single"/>
        </w:rPr>
        <w:t>principais atribuições</w:t>
      </w:r>
      <w:r w:rsidR="475F1680" w:rsidRPr="5078DB2A">
        <w:rPr>
          <w:rFonts w:eastAsiaTheme="minorEastAsia"/>
          <w:color w:val="000000" w:themeColor="text1"/>
          <w:sz w:val="24"/>
          <w:szCs w:val="24"/>
        </w:rPr>
        <w:t xml:space="preserve"> da</w:t>
      </w:r>
      <w:r w:rsidR="31490C6D" w:rsidRPr="5078DB2A">
        <w:rPr>
          <w:rFonts w:eastAsiaTheme="minorEastAsia"/>
          <w:color w:val="000000" w:themeColor="text1"/>
          <w:sz w:val="24"/>
          <w:szCs w:val="24"/>
        </w:rPr>
        <w:t>s</w:t>
      </w:r>
      <w:r w:rsidR="475F1680" w:rsidRPr="5078DB2A">
        <w:rPr>
          <w:rFonts w:eastAsiaTheme="minorEastAsia"/>
          <w:color w:val="000000" w:themeColor="text1"/>
          <w:sz w:val="24"/>
          <w:szCs w:val="24"/>
        </w:rPr>
        <w:t xml:space="preserve"> Ouvidoria</w:t>
      </w:r>
      <w:r w:rsidR="61C6C256" w:rsidRPr="5078DB2A">
        <w:rPr>
          <w:rFonts w:eastAsiaTheme="minorEastAsia"/>
          <w:color w:val="000000" w:themeColor="text1"/>
          <w:sz w:val="24"/>
          <w:szCs w:val="24"/>
        </w:rPr>
        <w:t>s Públicas</w:t>
      </w:r>
      <w:r w:rsidR="475F1680" w:rsidRPr="5078DB2A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CEBE0F7" w:rsidRPr="5078DB2A">
        <w:rPr>
          <w:rFonts w:eastAsiaTheme="minorEastAsia"/>
          <w:color w:val="000000" w:themeColor="text1"/>
          <w:sz w:val="24"/>
          <w:szCs w:val="24"/>
        </w:rPr>
        <w:t>são</w:t>
      </w:r>
      <w:r w:rsidR="71254164" w:rsidRPr="5078DB2A">
        <w:rPr>
          <w:rFonts w:eastAsiaTheme="minorEastAsia"/>
          <w:color w:val="000000" w:themeColor="text1"/>
          <w:sz w:val="24"/>
          <w:szCs w:val="24"/>
        </w:rPr>
        <w:t>:</w:t>
      </w:r>
    </w:p>
    <w:p w14:paraId="39B28CCC" w14:textId="65A23138" w:rsidR="49FFE1B3" w:rsidRPr="00D00FB2" w:rsidRDefault="49FFE1B3" w:rsidP="50881DC3">
      <w:pPr>
        <w:pStyle w:val="PargrafodaLista"/>
        <w:numPr>
          <w:ilvl w:val="0"/>
          <w:numId w:val="34"/>
        </w:numPr>
        <w:spacing w:before="300" w:after="300" w:line="360" w:lineRule="auto"/>
        <w:ind w:hanging="45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lastRenderedPageBreak/>
        <w:t>promover a participação do usuário na administração pública, em cooperação com outras entidades de defesa do usuário;</w:t>
      </w:r>
    </w:p>
    <w:p w14:paraId="273E8B50" w14:textId="3AA41E0B" w:rsidR="49FFE1B3" w:rsidRPr="00D00FB2" w:rsidRDefault="49FFE1B3" w:rsidP="67BD7E05">
      <w:pPr>
        <w:pStyle w:val="PargrafodaLista"/>
        <w:numPr>
          <w:ilvl w:val="0"/>
          <w:numId w:val="34"/>
        </w:numPr>
        <w:spacing w:line="360" w:lineRule="auto"/>
        <w:ind w:left="-284" w:firstLine="568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7BD7E0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acompanhar a prestação dos serviços, visando a garantir a sua efetividade;</w:t>
      </w:r>
    </w:p>
    <w:p w14:paraId="431EEE0D" w14:textId="252FCD38" w:rsidR="49FFE1B3" w:rsidRPr="00D00FB2" w:rsidRDefault="49FFE1B3" w:rsidP="67BD7E05">
      <w:pPr>
        <w:pStyle w:val="PargrafodaLista"/>
        <w:numPr>
          <w:ilvl w:val="0"/>
          <w:numId w:val="34"/>
        </w:numPr>
        <w:spacing w:before="300" w:after="300" w:line="360" w:lineRule="auto"/>
        <w:ind w:left="-284" w:firstLine="568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7BD7E0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propor aperfeiçoamentos na prestação dos serviços;</w:t>
      </w:r>
    </w:p>
    <w:p w14:paraId="24F0EB4F" w14:textId="77777777" w:rsidR="49FFE1B3" w:rsidRPr="00D00FB2" w:rsidRDefault="49FFE1B3" w:rsidP="50881DC3">
      <w:pPr>
        <w:pStyle w:val="PargrafodaLista"/>
        <w:numPr>
          <w:ilvl w:val="0"/>
          <w:numId w:val="34"/>
        </w:numPr>
        <w:spacing w:before="300" w:after="300" w:line="360" w:lineRule="auto"/>
        <w:ind w:hanging="45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auxiliar na prevenção e correção dos atos e procedimentos incompatíveis com os princípios estabelecidos n</w:t>
      </w:r>
      <w:r w:rsidR="42879DD2"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</w:t>
      </w:r>
      <w:r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Lei</w:t>
      </w:r>
      <w:r w:rsidR="275DDDF2"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13.460/2017</w:t>
      </w:r>
      <w:r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</w:p>
    <w:p w14:paraId="71EC3AB5" w14:textId="061B76FE" w:rsidR="49FFE1B3" w:rsidRPr="00D00FB2" w:rsidRDefault="49FFE1B3" w:rsidP="50881DC3">
      <w:pPr>
        <w:pStyle w:val="PargrafodaLista"/>
        <w:numPr>
          <w:ilvl w:val="0"/>
          <w:numId w:val="34"/>
        </w:numPr>
        <w:spacing w:before="300" w:after="300" w:line="360" w:lineRule="auto"/>
        <w:ind w:hanging="436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propor a adoção de medidas para a defesa dos direitos do usuário, em observância às determinações </w:t>
      </w:r>
      <w:r w:rsidR="5DE15504"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previstas em lei</w:t>
      </w:r>
      <w:r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</w:p>
    <w:p w14:paraId="407BE120" w14:textId="3AE6C6E5" w:rsidR="49FFE1B3" w:rsidRPr="00D00FB2" w:rsidRDefault="49FFE1B3" w:rsidP="50881DC3">
      <w:pPr>
        <w:pStyle w:val="PargrafodaLista"/>
        <w:numPr>
          <w:ilvl w:val="0"/>
          <w:numId w:val="34"/>
        </w:numPr>
        <w:spacing w:before="300" w:after="300" w:line="360" w:lineRule="auto"/>
        <w:ind w:hanging="436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receber, analisar e encaminhar às autoridades competentes as manifestações, acompanhando o tratamento e a efetiva conclusão das manifestações d</w:t>
      </w:r>
      <w:r w:rsidR="19C8F2BD"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o</w:t>
      </w:r>
      <w:r w:rsidRPr="50881DC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usuário perante órgão ou entidade a que se vincula; </w:t>
      </w:r>
    </w:p>
    <w:p w14:paraId="79874BAC" w14:textId="5FFA8770" w:rsidR="49FFE1B3" w:rsidRPr="00D00FB2" w:rsidRDefault="49FFE1B3" w:rsidP="630569EB">
      <w:pPr>
        <w:pStyle w:val="PargrafodaLista"/>
        <w:numPr>
          <w:ilvl w:val="0"/>
          <w:numId w:val="34"/>
        </w:numPr>
        <w:spacing w:before="300" w:after="300" w:line="360" w:lineRule="auto"/>
        <w:ind w:hanging="45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30569E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promover a adoção de mediação e conciliação entre o usuário e o órgão ou a entidade pública, sem prejuízo de outros órgãos competentes</w:t>
      </w:r>
      <w:r w:rsidR="793A741C" w:rsidRPr="630569E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</w:p>
    <w:p w14:paraId="2D662DA4" w14:textId="5ACC9D3F" w:rsidR="166A5D4B" w:rsidRPr="00D00FB2" w:rsidRDefault="166A5D4B" w:rsidP="630569EB">
      <w:pPr>
        <w:pStyle w:val="PargrafodaLista"/>
        <w:numPr>
          <w:ilvl w:val="0"/>
          <w:numId w:val="35"/>
        </w:numPr>
        <w:spacing w:before="300" w:after="300" w:line="360" w:lineRule="auto"/>
        <w:ind w:hanging="45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30569E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elaborar, anualmente, relatório de gestão, que deverá consolidar informações e, com base nelas, apontar falhas e sugerir melhorias na prestação de serviços públicos.</w:t>
      </w:r>
    </w:p>
    <w:p w14:paraId="2CD4C6CB" w14:textId="39ADBDF5" w:rsidR="34AB3B0F" w:rsidRPr="00D00FB2" w:rsidRDefault="7C99F7E5" w:rsidP="7320AAF5">
      <w:pPr>
        <w:pStyle w:val="Ttulo1"/>
        <w:spacing w:after="0" w:line="360" w:lineRule="auto"/>
        <w:ind w:left="-270"/>
        <w:jc w:val="both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bookmarkStart w:id="27" w:name="_Toc1488830072"/>
      <w:bookmarkStart w:id="28" w:name="_Toc143083102"/>
      <w:bookmarkStart w:id="29" w:name="_Toc781596780"/>
      <w:bookmarkStart w:id="30" w:name="_Toc1298420644"/>
      <w:bookmarkStart w:id="31" w:name="_Toc1713853761"/>
      <w:bookmarkStart w:id="32" w:name="_Toc793980825"/>
      <w:bookmarkStart w:id="33" w:name="_Toc1554801966"/>
      <w:bookmarkStart w:id="34" w:name="_Toc151467569"/>
      <w:bookmarkStart w:id="35" w:name="_Toc441674105"/>
      <w:r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1.3 </w:t>
      </w:r>
      <w:r w:rsidR="75641E99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Tipos de Manifestação de Ouvidoria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68BB8D85" w14:textId="65BF266C" w:rsidR="27ACC8D3" w:rsidRPr="00D00FB2" w:rsidRDefault="7479DDA6" w:rsidP="24F07C24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4F07C24">
        <w:rPr>
          <w:rFonts w:eastAsiaTheme="minorEastAsia"/>
          <w:color w:val="000000" w:themeColor="text1"/>
          <w:sz w:val="24"/>
          <w:szCs w:val="24"/>
          <w:lang w:eastAsia="ja-JP"/>
        </w:rPr>
        <w:t>É p</w:t>
      </w:r>
      <w:r w:rsidR="78C48665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or</w:t>
      </w:r>
      <w:r w:rsidR="27ACC8D3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meio da Ouvidoria</w:t>
      </w:r>
      <w:r w:rsidR="4FCB27CE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que</w:t>
      </w:r>
      <w:r w:rsidR="08C3CC68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73D107C0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os usuários</w:t>
      </w:r>
      <w:r w:rsidR="27ACC8D3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69D05305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de serviços públicos </w:t>
      </w:r>
      <w:r w:rsidR="59E25AA3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exercem diretamente o controle social</w:t>
      </w:r>
      <w:r w:rsidR="35903E08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e</w:t>
      </w:r>
      <w:r w:rsidR="59E25AA3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0916E125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garantem seus direitos</w:t>
      </w:r>
      <w:r w:rsidR="12F71C5A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;</w:t>
      </w:r>
      <w:r w:rsidR="0916E125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51F2BF5F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colaborando</w:t>
      </w:r>
      <w:r w:rsidR="14D2F2B0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,</w:t>
      </w:r>
      <w:r w:rsidR="4EB639B8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consequentemente</w:t>
      </w:r>
      <w:r w:rsidR="4ACEA7D1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,</w:t>
      </w:r>
      <w:r w:rsidR="51F2BF5F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com a avaliação dos serviços públicos ofertados</w:t>
      </w:r>
      <w:r w:rsidR="75CC7B6B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.</w:t>
      </w:r>
      <w:r w:rsidR="27ACC8D3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37CBA991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P</w:t>
      </w:r>
      <w:r w:rsidR="27ACC8D3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a</w:t>
      </w:r>
      <w:r w:rsidR="37CBA991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ra o exercício de tal atividade</w:t>
      </w:r>
      <w:r w:rsidR="0114422C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, os usuários devem valer-se</w:t>
      </w:r>
      <w:r w:rsidR="62442223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,</w:t>
      </w:r>
      <w:r w:rsidR="27ACC8D3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1C98D76D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preferencialmente, </w:t>
      </w:r>
      <w:r w:rsidR="6066B4C4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d</w:t>
      </w:r>
      <w:r w:rsidR="1C98D76D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a </w:t>
      </w:r>
      <w:r w:rsidR="46C8330D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P</w:t>
      </w:r>
      <w:r w:rsidR="1C98D76D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lataforma </w:t>
      </w:r>
      <w:r w:rsidR="4BEA3D8E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Integrada </w:t>
      </w:r>
      <w:r w:rsidR="67280902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de Ouvidoria e Acesso à Informação - </w:t>
      </w:r>
      <w:r w:rsidR="1C98D76D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Fala.BR</w:t>
      </w:r>
      <w:r w:rsidR="731645CE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.</w:t>
      </w:r>
      <w:r w:rsidR="0CD93D7F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41D72D6F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Podendo se manifestar</w:t>
      </w:r>
      <w:r w:rsidR="39990D99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, </w:t>
      </w:r>
      <w:r w:rsidR="79E619A7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com sigilo e segurança</w:t>
      </w:r>
      <w:r w:rsidR="187B0812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garantidos</w:t>
      </w:r>
      <w:r w:rsidR="79E619A7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, </w:t>
      </w:r>
      <w:r w:rsidR="248262D7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através</w:t>
      </w:r>
      <w:r w:rsidR="1576B689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5268B867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de um</w:t>
      </w:r>
      <w:r w:rsidR="79E619A7" w:rsidRPr="24F07C2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dos seguintes tipos de </w:t>
      </w:r>
      <w:r w:rsidR="3BA98CDE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manifestaç</w:t>
      </w:r>
      <w:r w:rsidR="13A3989C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ão</w:t>
      </w:r>
      <w:r w:rsidR="79E619A7" w:rsidRPr="24F07C24">
        <w:rPr>
          <w:rFonts w:eastAsiaTheme="minorEastAsia"/>
          <w:color w:val="000000" w:themeColor="text1"/>
          <w:sz w:val="24"/>
          <w:szCs w:val="24"/>
          <w:lang w:eastAsia="ja-JP"/>
        </w:rPr>
        <w:t>:</w:t>
      </w:r>
    </w:p>
    <w:p w14:paraId="2DB23F81" w14:textId="01D9BBFD" w:rsidR="385342AD" w:rsidRPr="00D00FB2" w:rsidRDefault="385342AD" w:rsidP="24F07C24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4E0C6781" w14:textId="18758E64" w:rsidR="35431043" w:rsidRPr="00D00FB2" w:rsidRDefault="35431043" w:rsidP="18E4A62C">
      <w:pPr>
        <w:pStyle w:val="PargrafodaLista"/>
        <w:numPr>
          <w:ilvl w:val="0"/>
          <w:numId w:val="36"/>
        </w:numPr>
        <w:shd w:val="clear" w:color="auto" w:fill="FFFFFF" w:themeFill="background1"/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8E4A62C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Elogio</w:t>
      </w:r>
      <w:r w:rsidRPr="18E4A62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quando alguém da equipe da SPU tenha prestado um bom atendimento ou quando você tenha ficado satisfeito com algum de nossos serviços;</w:t>
      </w:r>
    </w:p>
    <w:p w14:paraId="33A26C7D" w14:textId="4A128067" w:rsidR="35431043" w:rsidRPr="00D00FB2" w:rsidRDefault="35431043" w:rsidP="6892E794">
      <w:pPr>
        <w:pStyle w:val="PargrafodaLista"/>
        <w:numPr>
          <w:ilvl w:val="0"/>
          <w:numId w:val="36"/>
        </w:numPr>
        <w:spacing w:line="360" w:lineRule="auto"/>
        <w:ind w:left="63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892E794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Sugestão</w:t>
      </w:r>
      <w:r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de ideias ou propostas para melhorar as políticas e os serviços prestados pela SPU; </w:t>
      </w:r>
    </w:p>
    <w:p w14:paraId="4B7C5EB4" w14:textId="00682425" w:rsidR="35431043" w:rsidRPr="00D00FB2" w:rsidRDefault="35431043" w:rsidP="18E4A62C">
      <w:pPr>
        <w:pStyle w:val="PargrafodaLista"/>
        <w:numPr>
          <w:ilvl w:val="0"/>
          <w:numId w:val="36"/>
        </w:numPr>
        <w:spacing w:line="360" w:lineRule="auto"/>
        <w:ind w:hanging="45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8E4A62C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Solicitação de atendimento</w:t>
      </w:r>
      <w:r w:rsidRPr="18E4A62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, de prestação de serviço ou alguma providência que seja de competência da SPU; </w:t>
      </w:r>
    </w:p>
    <w:p w14:paraId="0AEB9F2B" w14:textId="786F568B" w:rsidR="35431043" w:rsidRPr="00D00FB2" w:rsidRDefault="35431043" w:rsidP="3C469644">
      <w:pPr>
        <w:pStyle w:val="PargrafodaLista"/>
        <w:numPr>
          <w:ilvl w:val="0"/>
          <w:numId w:val="36"/>
        </w:numPr>
        <w:spacing w:line="360" w:lineRule="auto"/>
        <w:ind w:hanging="45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3C469644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Simplifique</w:t>
      </w:r>
      <w:r w:rsidRPr="3C46964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sugestão de ideia direcionada especificamente para simplificar os serviços prestados pela SPU, apresentando alternativas para descomplicar e com o objetivo de desburocratizar;</w:t>
      </w:r>
    </w:p>
    <w:p w14:paraId="4B33EE66" w14:textId="5D4BEC6F" w:rsidR="35431043" w:rsidRPr="00D00FB2" w:rsidRDefault="35431043" w:rsidP="3C469644">
      <w:pPr>
        <w:pStyle w:val="PargrafodaLista"/>
        <w:numPr>
          <w:ilvl w:val="0"/>
          <w:numId w:val="36"/>
        </w:numPr>
        <w:spacing w:line="360" w:lineRule="auto"/>
        <w:ind w:hanging="45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3C469644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lastRenderedPageBreak/>
        <w:t>Reclamação</w:t>
      </w:r>
      <w:r w:rsidRPr="3C46964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caso esteja insatisfeito com a prestação de serviços realizados pela SPU; </w:t>
      </w:r>
    </w:p>
    <w:p w14:paraId="52DAD516" w14:textId="4863E381" w:rsidR="35431043" w:rsidRPr="00D00FB2" w:rsidRDefault="35431043" w:rsidP="445995AF">
      <w:pPr>
        <w:pStyle w:val="PargrafodaLista"/>
        <w:numPr>
          <w:ilvl w:val="0"/>
          <w:numId w:val="36"/>
        </w:numPr>
        <w:spacing w:line="360" w:lineRule="auto"/>
        <w:ind w:hanging="45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445995A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Denúncia</w:t>
      </w:r>
      <w:r w:rsidRPr="445995AF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de irregularidade, de prática de ato ilícito ou de violação de direitos cuja solução dependa da atuação da SPU.</w:t>
      </w:r>
    </w:p>
    <w:p w14:paraId="76B086AD" w14:textId="7F5C870F" w:rsidR="712C4DBF" w:rsidRPr="00D00FB2" w:rsidRDefault="712C4DBF" w:rsidP="4086686A">
      <w:pPr>
        <w:ind w:left="-284" w:firstLine="568"/>
        <w:jc w:val="center"/>
      </w:pPr>
    </w:p>
    <w:p w14:paraId="0A6CE3EF" w14:textId="1EAB1ABD" w:rsidR="712C4DBF" w:rsidRPr="00D00FB2" w:rsidRDefault="4D7A1959" w:rsidP="6892E794">
      <w:pPr>
        <w:shd w:val="clear" w:color="auto" w:fill="FFFFFF" w:themeFill="background1"/>
        <w:spacing w:after="0" w:line="360" w:lineRule="auto"/>
        <w:ind w:left="-284" w:firstLine="554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064014E">
        <w:rPr>
          <w:rFonts w:eastAsiaTheme="minorEastAsia"/>
          <w:color w:val="000000" w:themeColor="text1"/>
          <w:sz w:val="24"/>
          <w:szCs w:val="24"/>
        </w:rPr>
        <w:t>A manifestação do tipo Denúncia pode ser realizada pelo usuário mediante cadastro ou de forma anônima</w:t>
      </w:r>
      <w:r w:rsidRPr="6892E794">
        <w:rPr>
          <w:rFonts w:eastAsiaTheme="minorEastAsia"/>
          <w:color w:val="000000" w:themeColor="text1"/>
          <w:sz w:val="24"/>
          <w:szCs w:val="24"/>
        </w:rPr>
        <w:t xml:space="preserve">. O usuário que optar pelo anonimato não obterá um número de protocolo, portanto não poderá acompanhar a tramitação e nem o tratamento da manifestação apresentada. O registro de manifestação de forma anônima é tratado como </w:t>
      </w:r>
      <w:r w:rsidRPr="6892E794">
        <w:rPr>
          <w:rFonts w:eastAsiaTheme="minorEastAsia"/>
          <w:b/>
          <w:bCs/>
          <w:color w:val="000000" w:themeColor="text1"/>
          <w:sz w:val="24"/>
          <w:szCs w:val="24"/>
        </w:rPr>
        <w:t>comunicação de irregularidade</w:t>
      </w:r>
      <w:r w:rsidRPr="6892E794">
        <w:rPr>
          <w:rFonts w:eastAsiaTheme="minorEastAsia"/>
          <w:color w:val="000000" w:themeColor="text1"/>
          <w:sz w:val="24"/>
          <w:szCs w:val="24"/>
        </w:rPr>
        <w:t>, nos termos do Decreto nº 9.492/2018.</w:t>
      </w:r>
    </w:p>
    <w:p w14:paraId="6F6D1CCD" w14:textId="72699A83" w:rsidR="4071F9F9" w:rsidRDefault="4071F9F9" w:rsidP="4071F9F9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44429F1A" w14:textId="2C30727A" w:rsidR="00AA0FA4" w:rsidRPr="00D00FB2" w:rsidRDefault="1661F1C9" w:rsidP="4A81D52C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4A81D52C">
        <w:rPr>
          <w:rFonts w:eastAsiaTheme="minorEastAsia"/>
          <w:color w:val="000000" w:themeColor="text1"/>
          <w:sz w:val="24"/>
          <w:szCs w:val="24"/>
        </w:rPr>
        <w:t>O recebimento e o tratamento de manifestações de Ouvidoria, principalmente as do tipo Denúncia, são atividades de interesse público que ligam a Ouvidoria a outras áreas de controle, como a Auditoria Interna, a Controladoria-Geral da União (CGU), a Corregedoria, o Tribunal de Contas, a Polícia e o Ministério Público.</w:t>
      </w:r>
    </w:p>
    <w:p w14:paraId="0E601DEE" w14:textId="39ADBDF5" w:rsidR="00577E01" w:rsidRPr="00D00FB2" w:rsidRDefault="753C1C7D" w:rsidP="7320AAF5">
      <w:pPr>
        <w:pStyle w:val="Ttulo1"/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bookmarkStart w:id="36" w:name="_Toc2117154747"/>
      <w:bookmarkStart w:id="37" w:name="_Toc1788812234"/>
      <w:bookmarkStart w:id="38" w:name="_Toc1829666256"/>
      <w:bookmarkStart w:id="39" w:name="_Toc1440029545"/>
      <w:bookmarkStart w:id="40" w:name="_Toc1917448114"/>
      <w:bookmarkStart w:id="41" w:name="_Toc1648618042"/>
      <w:bookmarkStart w:id="42" w:name="_Toc1574073759"/>
      <w:bookmarkStart w:id="43" w:name="_Toc151467570"/>
      <w:bookmarkStart w:id="44" w:name="_Toc1285034583"/>
      <w:r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1.4 </w:t>
      </w:r>
      <w:r w:rsidR="31C07C8B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Orientações Gerais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6D26E59B" w14:textId="3DEA542B" w:rsidR="712C4DBF" w:rsidRPr="00D00FB2" w:rsidRDefault="1CD85350" w:rsidP="7701312D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7701312D">
        <w:rPr>
          <w:rFonts w:eastAsiaTheme="minorEastAsia"/>
          <w:color w:val="000000" w:themeColor="text1"/>
          <w:sz w:val="24"/>
          <w:szCs w:val="24"/>
        </w:rPr>
        <w:t>Todos os agentes públicos, envolvidos nos procedimentos administrativos relativos à análise de manifestação de Ouvidoria, deverão observar os princípios da eficiência e da celeridade, tendo como objetivo resolver a manifestação de forma efetiva.</w:t>
      </w:r>
    </w:p>
    <w:p w14:paraId="65AF4FF3" w14:textId="3DEA542B" w:rsidR="7701312D" w:rsidRDefault="7701312D" w:rsidP="7701312D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2586E66B" w14:textId="6FB7D494" w:rsidR="712C4DBF" w:rsidRPr="00D00FB2" w:rsidRDefault="7079E143" w:rsidP="5CA56B0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5CA56B0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De acordo com o artigo 10 da lei 13.460/2017, todas as manifestações de ouvidoria devem ser respondidas em linguagem clara, objetiva, simples e compreensível. Expressões que são corriqueiras na administração </w:t>
      </w:r>
      <w:r w:rsidR="3F761876" w:rsidRPr="5CA56B00">
        <w:rPr>
          <w:rFonts w:eastAsiaTheme="minorEastAsia"/>
          <w:color w:val="000000" w:themeColor="text1"/>
          <w:sz w:val="24"/>
          <w:szCs w:val="24"/>
          <w:lang w:eastAsia="ja-JP"/>
        </w:rPr>
        <w:t>pública,</w:t>
      </w:r>
      <w:r w:rsidRPr="5CA56B0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mas que podem parecer estranhas para o usuário</w:t>
      </w:r>
      <w:r w:rsidR="35E85E8D" w:rsidRPr="5CA56B00">
        <w:rPr>
          <w:rFonts w:eastAsiaTheme="minorEastAsia"/>
          <w:color w:val="000000" w:themeColor="text1"/>
          <w:sz w:val="24"/>
          <w:szCs w:val="24"/>
          <w:lang w:eastAsia="ja-JP"/>
        </w:rPr>
        <w:t>, tais como siglas, jargões e estrangeirismos,</w:t>
      </w:r>
      <w:r w:rsidRPr="5CA56B0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devem ser evitadas</w:t>
      </w:r>
      <w:r w:rsidR="2B4DB954" w:rsidRPr="5CA56B00">
        <w:rPr>
          <w:rFonts w:eastAsiaTheme="minorEastAsia"/>
          <w:color w:val="000000" w:themeColor="text1"/>
          <w:sz w:val="24"/>
          <w:szCs w:val="24"/>
          <w:lang w:eastAsia="ja-JP"/>
        </w:rPr>
        <w:t>.</w:t>
      </w:r>
    </w:p>
    <w:p w14:paraId="282902C1" w14:textId="556DB9FB" w:rsidR="42A18CBD" w:rsidRDefault="42A18CBD" w:rsidP="7701312D">
      <w:pPr>
        <w:spacing w:after="0" w:line="360" w:lineRule="auto"/>
        <w:ind w:left="-284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4D1D0A6F" w14:textId="5DFF5A5F" w:rsidR="5132A140" w:rsidRDefault="0C5C2CE2" w:rsidP="7701312D">
      <w:pPr>
        <w:spacing w:after="0" w:line="360" w:lineRule="auto"/>
        <w:ind w:left="-284" w:firstLine="554"/>
        <w:jc w:val="both"/>
        <w:rPr>
          <w:rFonts w:eastAsiaTheme="minorEastAsia"/>
          <w:color w:val="000000" w:themeColor="text1"/>
          <w:sz w:val="24"/>
          <w:szCs w:val="24"/>
        </w:rPr>
      </w:pPr>
      <w:r w:rsidRPr="7701312D">
        <w:rPr>
          <w:rFonts w:eastAsiaTheme="minorEastAsia"/>
          <w:color w:val="000000" w:themeColor="text1"/>
          <w:sz w:val="24"/>
          <w:szCs w:val="24"/>
        </w:rPr>
        <w:t xml:space="preserve">As informações pessoais coletadas por meio do registro de manifestações e no ato de cadastro </w:t>
      </w:r>
      <w:r w:rsidR="1B598BCD" w:rsidRPr="7701312D">
        <w:rPr>
          <w:rFonts w:eastAsiaTheme="minorEastAsia"/>
          <w:color w:val="000000" w:themeColor="text1"/>
          <w:sz w:val="24"/>
          <w:szCs w:val="24"/>
        </w:rPr>
        <w:t>nos</w:t>
      </w:r>
      <w:r w:rsidRPr="7701312D">
        <w:rPr>
          <w:rFonts w:eastAsiaTheme="minorEastAsia"/>
          <w:color w:val="000000" w:themeColor="text1"/>
          <w:sz w:val="24"/>
          <w:szCs w:val="24"/>
        </w:rPr>
        <w:t xml:space="preserve"> sistemas</w:t>
      </w:r>
      <w:r w:rsidR="577BDE8B" w:rsidRPr="7701312D">
        <w:rPr>
          <w:rFonts w:eastAsiaTheme="minorEastAsia"/>
          <w:color w:val="000000" w:themeColor="text1"/>
          <w:sz w:val="24"/>
          <w:szCs w:val="24"/>
        </w:rPr>
        <w:t xml:space="preserve">, </w:t>
      </w:r>
      <w:r w:rsidRPr="7701312D">
        <w:rPr>
          <w:rFonts w:eastAsiaTheme="minorEastAsia"/>
          <w:color w:val="000000" w:themeColor="text1"/>
          <w:sz w:val="24"/>
          <w:szCs w:val="24"/>
        </w:rPr>
        <w:t>são necessárias para as providências d</w:t>
      </w:r>
      <w:r w:rsidR="1685B555" w:rsidRPr="7701312D">
        <w:rPr>
          <w:rFonts w:eastAsiaTheme="minorEastAsia"/>
          <w:color w:val="000000" w:themeColor="text1"/>
          <w:sz w:val="24"/>
          <w:szCs w:val="24"/>
        </w:rPr>
        <w:t xml:space="preserve">a </w:t>
      </w:r>
      <w:r w:rsidR="5492ED8F" w:rsidRPr="7701312D">
        <w:rPr>
          <w:rFonts w:eastAsiaTheme="minorEastAsia"/>
          <w:color w:val="000000" w:themeColor="text1"/>
          <w:sz w:val="24"/>
          <w:szCs w:val="24"/>
        </w:rPr>
        <w:t xml:space="preserve">Ouvidoria do MGI e da equipe de Ouvidoria da </w:t>
      </w:r>
      <w:r w:rsidR="1685B555" w:rsidRPr="7701312D">
        <w:rPr>
          <w:rFonts w:eastAsiaTheme="minorEastAsia"/>
          <w:color w:val="000000" w:themeColor="text1"/>
          <w:sz w:val="24"/>
          <w:szCs w:val="24"/>
        </w:rPr>
        <w:t>SPU</w:t>
      </w:r>
      <w:r w:rsidRPr="7701312D">
        <w:rPr>
          <w:rFonts w:eastAsiaTheme="minorEastAsia"/>
          <w:color w:val="000000" w:themeColor="text1"/>
          <w:sz w:val="24"/>
          <w:szCs w:val="24"/>
        </w:rPr>
        <w:t xml:space="preserve"> em relação </w:t>
      </w:r>
      <w:r w:rsidR="35F131A6" w:rsidRPr="7701312D">
        <w:rPr>
          <w:rFonts w:eastAsiaTheme="minorEastAsia"/>
          <w:color w:val="000000" w:themeColor="text1"/>
          <w:sz w:val="24"/>
          <w:szCs w:val="24"/>
        </w:rPr>
        <w:t>ao atendimento das</w:t>
      </w:r>
      <w:r w:rsidR="1077F7D5" w:rsidRPr="7701312D">
        <w:rPr>
          <w:rFonts w:eastAsiaTheme="minorEastAsia"/>
          <w:color w:val="000000" w:themeColor="text1"/>
          <w:sz w:val="24"/>
          <w:szCs w:val="24"/>
        </w:rPr>
        <w:t xml:space="preserve"> manifestaç</w:t>
      </w:r>
      <w:r w:rsidR="251F5669" w:rsidRPr="7701312D">
        <w:rPr>
          <w:rFonts w:eastAsiaTheme="minorEastAsia"/>
          <w:color w:val="000000" w:themeColor="text1"/>
          <w:sz w:val="24"/>
          <w:szCs w:val="24"/>
        </w:rPr>
        <w:t>ões</w:t>
      </w:r>
      <w:r w:rsidRPr="7701312D">
        <w:rPr>
          <w:rFonts w:eastAsiaTheme="minorEastAsia"/>
          <w:color w:val="000000" w:themeColor="text1"/>
          <w:sz w:val="24"/>
          <w:szCs w:val="24"/>
        </w:rPr>
        <w:t xml:space="preserve">, em </w:t>
      </w:r>
      <w:r w:rsidR="6F6D239E" w:rsidRPr="7701312D">
        <w:rPr>
          <w:rFonts w:eastAsiaTheme="minorEastAsia"/>
          <w:color w:val="000000" w:themeColor="text1"/>
          <w:sz w:val="24"/>
          <w:szCs w:val="24"/>
        </w:rPr>
        <w:t>observância</w:t>
      </w:r>
      <w:r w:rsidRPr="7701312D">
        <w:rPr>
          <w:rFonts w:eastAsiaTheme="minorEastAsia"/>
          <w:color w:val="000000" w:themeColor="text1"/>
          <w:sz w:val="24"/>
          <w:szCs w:val="24"/>
        </w:rPr>
        <w:t xml:space="preserve"> à obrigação legal prevista no artigo 12, parágrafo único, da Lei nº 13.460</w:t>
      </w:r>
      <w:r w:rsidR="32C0C54D" w:rsidRPr="7701312D">
        <w:rPr>
          <w:rFonts w:eastAsiaTheme="minorEastAsia"/>
          <w:color w:val="000000" w:themeColor="text1"/>
          <w:sz w:val="24"/>
          <w:szCs w:val="24"/>
        </w:rPr>
        <w:t>/</w:t>
      </w:r>
      <w:r w:rsidRPr="7701312D">
        <w:rPr>
          <w:rFonts w:eastAsiaTheme="minorEastAsia"/>
          <w:color w:val="000000" w:themeColor="text1"/>
          <w:sz w:val="24"/>
          <w:szCs w:val="24"/>
        </w:rPr>
        <w:t>2017, que impõe à administração pública a efetiva resolução das manifestações apresentadas pelos usuários.</w:t>
      </w:r>
    </w:p>
    <w:p w14:paraId="1D2FD6B2" w14:textId="54AA446B" w:rsidR="59EEE4EB" w:rsidRDefault="59EEE4EB" w:rsidP="7701312D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1630AE91" w14:textId="673F1132" w:rsidR="5132A140" w:rsidRDefault="0E67FE60" w:rsidP="7701312D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7701312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Sendo assim, </w:t>
      </w:r>
      <w:r w:rsidR="241B2FD9" w:rsidRPr="7701312D">
        <w:rPr>
          <w:rFonts w:eastAsiaTheme="minorEastAsia"/>
          <w:color w:val="000000" w:themeColor="text1"/>
          <w:sz w:val="24"/>
          <w:szCs w:val="24"/>
          <w:lang w:eastAsia="ja-JP"/>
        </w:rPr>
        <w:t>de acordo com</w:t>
      </w:r>
      <w:r w:rsidR="141AA9E5" w:rsidRPr="7701312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4E25E023" w:rsidRPr="7701312D">
        <w:rPr>
          <w:rFonts w:eastAsiaTheme="minorEastAsia"/>
          <w:color w:val="000000" w:themeColor="text1"/>
          <w:sz w:val="24"/>
          <w:szCs w:val="24"/>
        </w:rPr>
        <w:t xml:space="preserve">a </w:t>
      </w:r>
      <w:r w:rsidR="141AA9E5" w:rsidRPr="7701312D">
        <w:rPr>
          <w:rFonts w:eastAsiaTheme="minorEastAsia"/>
          <w:color w:val="000000" w:themeColor="text1"/>
          <w:sz w:val="24"/>
          <w:szCs w:val="24"/>
        </w:rPr>
        <w:t xml:space="preserve">Lei Geral de Proteção de Dados – LGPD, </w:t>
      </w:r>
      <w:r w:rsidR="2751F61F" w:rsidRPr="7701312D">
        <w:rPr>
          <w:rFonts w:eastAsiaTheme="minorEastAsia"/>
          <w:color w:val="000000" w:themeColor="text1"/>
          <w:sz w:val="24"/>
          <w:szCs w:val="24"/>
        </w:rPr>
        <w:t>a concess</w:t>
      </w:r>
      <w:r w:rsidR="64C2BF7F" w:rsidRPr="7701312D">
        <w:rPr>
          <w:rFonts w:eastAsiaTheme="minorEastAsia"/>
          <w:color w:val="000000" w:themeColor="text1"/>
          <w:sz w:val="24"/>
          <w:szCs w:val="24"/>
        </w:rPr>
        <w:t>ão de acesso</w:t>
      </w:r>
      <w:r w:rsidR="141AA9E5" w:rsidRPr="7701312D">
        <w:rPr>
          <w:rFonts w:eastAsiaTheme="minorEastAsia"/>
          <w:color w:val="000000" w:themeColor="text1"/>
          <w:sz w:val="24"/>
          <w:szCs w:val="24"/>
        </w:rPr>
        <w:t xml:space="preserve"> ao</w:t>
      </w:r>
      <w:r w:rsidR="60680B65" w:rsidRPr="7701312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141AA9E5" w:rsidRPr="7701312D">
        <w:rPr>
          <w:rFonts w:eastAsiaTheme="minorEastAsia"/>
          <w:color w:val="000000" w:themeColor="text1"/>
          <w:sz w:val="24"/>
          <w:szCs w:val="24"/>
        </w:rPr>
        <w:t>teor das manifestações apresentadas</w:t>
      </w:r>
      <w:r w:rsidR="02964519" w:rsidRPr="7701312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52E5A284" w:rsidRPr="7701312D">
        <w:rPr>
          <w:rFonts w:eastAsiaTheme="minorEastAsia"/>
          <w:color w:val="000000" w:themeColor="text1"/>
          <w:sz w:val="24"/>
          <w:szCs w:val="24"/>
        </w:rPr>
        <w:t>à SPU</w:t>
      </w:r>
      <w:r w:rsidR="72425A70" w:rsidRPr="7701312D">
        <w:rPr>
          <w:rFonts w:eastAsiaTheme="minorEastAsia"/>
          <w:color w:val="000000" w:themeColor="text1"/>
          <w:sz w:val="24"/>
          <w:szCs w:val="24"/>
        </w:rPr>
        <w:t>,</w:t>
      </w:r>
      <w:r w:rsidR="52E5A284" w:rsidRPr="7701312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3DAB1C57" w:rsidRPr="7701312D">
        <w:rPr>
          <w:rFonts w:eastAsiaTheme="minorEastAsia"/>
          <w:color w:val="000000" w:themeColor="text1"/>
          <w:sz w:val="24"/>
          <w:szCs w:val="24"/>
        </w:rPr>
        <w:t xml:space="preserve">é </w:t>
      </w:r>
      <w:r w:rsidR="141AA9E5" w:rsidRPr="7701312D">
        <w:rPr>
          <w:rFonts w:eastAsiaTheme="minorEastAsia"/>
          <w:color w:val="000000" w:themeColor="text1"/>
          <w:sz w:val="24"/>
          <w:szCs w:val="24"/>
        </w:rPr>
        <w:t>permitid</w:t>
      </w:r>
      <w:r w:rsidR="3B87A8A0" w:rsidRPr="7701312D">
        <w:rPr>
          <w:rFonts w:eastAsiaTheme="minorEastAsia"/>
          <w:color w:val="000000" w:themeColor="text1"/>
          <w:sz w:val="24"/>
          <w:szCs w:val="24"/>
        </w:rPr>
        <w:t>a</w:t>
      </w:r>
      <w:r w:rsidR="141AA9E5" w:rsidRPr="7701312D">
        <w:rPr>
          <w:rFonts w:eastAsiaTheme="minorEastAsia"/>
          <w:color w:val="000000" w:themeColor="text1"/>
          <w:sz w:val="24"/>
          <w:szCs w:val="24"/>
        </w:rPr>
        <w:t xml:space="preserve"> com a finalidade </w:t>
      </w:r>
      <w:r w:rsidR="31D0D6A9" w:rsidRPr="7701312D">
        <w:rPr>
          <w:rFonts w:eastAsiaTheme="minorEastAsia"/>
          <w:color w:val="000000" w:themeColor="text1"/>
          <w:sz w:val="24"/>
          <w:szCs w:val="24"/>
        </w:rPr>
        <w:t xml:space="preserve">exclusiva </w:t>
      </w:r>
      <w:r w:rsidR="141AA9E5" w:rsidRPr="7701312D">
        <w:rPr>
          <w:rFonts w:eastAsiaTheme="minorEastAsia"/>
          <w:color w:val="000000" w:themeColor="text1"/>
          <w:sz w:val="24"/>
          <w:szCs w:val="24"/>
        </w:rPr>
        <w:t xml:space="preserve">de </w:t>
      </w:r>
      <w:r w:rsidR="141AA9E5" w:rsidRPr="7701312D">
        <w:rPr>
          <w:rFonts w:eastAsiaTheme="minorEastAsia"/>
          <w:color w:val="000000" w:themeColor="text1"/>
          <w:sz w:val="24"/>
          <w:szCs w:val="24"/>
        </w:rPr>
        <w:lastRenderedPageBreak/>
        <w:t>apuração ou para tomada de providência acerca do que foi apresentado</w:t>
      </w:r>
      <w:r w:rsidR="22542C8E" w:rsidRPr="7701312D">
        <w:rPr>
          <w:rFonts w:eastAsiaTheme="minorEastAsia"/>
          <w:color w:val="000000" w:themeColor="text1"/>
          <w:sz w:val="24"/>
          <w:szCs w:val="24"/>
        </w:rPr>
        <w:t xml:space="preserve"> pelo </w:t>
      </w:r>
      <w:r w:rsidR="5BD96458" w:rsidRPr="7701312D">
        <w:rPr>
          <w:rFonts w:eastAsiaTheme="minorEastAsia"/>
          <w:color w:val="000000" w:themeColor="text1"/>
          <w:sz w:val="24"/>
          <w:szCs w:val="24"/>
        </w:rPr>
        <w:t>usuário em</w:t>
      </w:r>
      <w:r w:rsidR="22542C8E" w:rsidRPr="7701312D">
        <w:rPr>
          <w:rFonts w:eastAsiaTheme="minorEastAsia"/>
          <w:color w:val="000000" w:themeColor="text1"/>
          <w:sz w:val="24"/>
          <w:szCs w:val="24"/>
        </w:rPr>
        <w:t xml:space="preserve"> sua manifestação</w:t>
      </w:r>
      <w:r w:rsidR="4189D40C" w:rsidRPr="7701312D">
        <w:rPr>
          <w:rFonts w:eastAsiaTheme="minorEastAsia"/>
          <w:color w:val="000000" w:themeColor="text1"/>
          <w:sz w:val="24"/>
          <w:szCs w:val="24"/>
        </w:rPr>
        <w:t>.</w:t>
      </w:r>
    </w:p>
    <w:p w14:paraId="2C77200E" w14:textId="7A1546AE" w:rsidR="59EEE4EB" w:rsidRDefault="59EEE4EB" w:rsidP="7701312D">
      <w:pPr>
        <w:spacing w:after="0" w:line="360" w:lineRule="auto"/>
        <w:ind w:left="-284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4D4E72B3" w14:textId="5F0CC3DD" w:rsidR="5132A140" w:rsidRDefault="037D42D2" w:rsidP="7701312D">
      <w:pPr>
        <w:spacing w:after="0" w:line="360" w:lineRule="auto"/>
        <w:ind w:left="-284" w:firstLine="554"/>
        <w:jc w:val="both"/>
        <w:rPr>
          <w:rFonts w:eastAsiaTheme="minorEastAsia"/>
          <w:color w:val="000000" w:themeColor="text1"/>
          <w:sz w:val="24"/>
          <w:szCs w:val="24"/>
        </w:rPr>
      </w:pPr>
      <w:r w:rsidRPr="7701312D">
        <w:rPr>
          <w:rFonts w:eastAsiaTheme="minorEastAsia"/>
          <w:color w:val="000000" w:themeColor="text1"/>
          <w:sz w:val="24"/>
          <w:szCs w:val="24"/>
        </w:rPr>
        <w:t>Consequentemente, a</w:t>
      </w:r>
      <w:r w:rsidR="5268A0C0" w:rsidRPr="7701312D">
        <w:rPr>
          <w:rFonts w:eastAsiaTheme="minorEastAsia"/>
          <w:color w:val="000000" w:themeColor="text1"/>
          <w:sz w:val="24"/>
          <w:szCs w:val="24"/>
        </w:rPr>
        <w:t xml:space="preserve"> tramitação (condução das manifestações recepcionadas junto às unidades técnicas)</w:t>
      </w:r>
      <w:r w:rsidR="17B8A270" w:rsidRPr="7701312D">
        <w:rPr>
          <w:rFonts w:eastAsiaTheme="minorEastAsia"/>
          <w:color w:val="000000" w:themeColor="text1"/>
          <w:sz w:val="24"/>
          <w:szCs w:val="24"/>
        </w:rPr>
        <w:t xml:space="preserve"> bem como o tratamento,</w:t>
      </w:r>
      <w:r w:rsidR="5268A0C0" w:rsidRPr="7701312D">
        <w:rPr>
          <w:rFonts w:eastAsiaTheme="minorEastAsia"/>
          <w:color w:val="000000" w:themeColor="text1"/>
          <w:sz w:val="24"/>
          <w:szCs w:val="24"/>
        </w:rPr>
        <w:t xml:space="preserve"> com vistas a apurar e tomar providências em relação às manifestações registradas</w:t>
      </w:r>
      <w:r w:rsidR="7D530138" w:rsidRPr="7701312D">
        <w:rPr>
          <w:rFonts w:eastAsiaTheme="minorEastAsia"/>
          <w:color w:val="000000" w:themeColor="text1"/>
          <w:sz w:val="24"/>
          <w:szCs w:val="24"/>
        </w:rPr>
        <w:t>, deve</w:t>
      </w:r>
      <w:r w:rsidR="0D61C536" w:rsidRPr="7701312D">
        <w:rPr>
          <w:rFonts w:eastAsiaTheme="minorEastAsia"/>
          <w:color w:val="000000" w:themeColor="text1"/>
          <w:sz w:val="24"/>
          <w:szCs w:val="24"/>
        </w:rPr>
        <w:t>m</w:t>
      </w:r>
      <w:r w:rsidR="7D530138" w:rsidRPr="7701312D">
        <w:rPr>
          <w:rFonts w:eastAsiaTheme="minorEastAsia"/>
          <w:color w:val="000000" w:themeColor="text1"/>
          <w:sz w:val="24"/>
          <w:szCs w:val="24"/>
        </w:rPr>
        <w:t xml:space="preserve"> ser conduzid</w:t>
      </w:r>
      <w:r w:rsidR="48022DAE" w:rsidRPr="7701312D">
        <w:rPr>
          <w:rFonts w:eastAsiaTheme="minorEastAsia"/>
          <w:color w:val="000000" w:themeColor="text1"/>
          <w:sz w:val="24"/>
          <w:szCs w:val="24"/>
        </w:rPr>
        <w:t>os</w:t>
      </w:r>
      <w:r w:rsidR="7D530138" w:rsidRPr="7701312D">
        <w:rPr>
          <w:rFonts w:eastAsiaTheme="minorEastAsia"/>
          <w:color w:val="000000" w:themeColor="text1"/>
          <w:sz w:val="24"/>
          <w:szCs w:val="24"/>
        </w:rPr>
        <w:t xml:space="preserve"> exclusivamente pelos</w:t>
      </w:r>
      <w:r w:rsidR="3FBBE7E6" w:rsidRPr="7701312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64104540" w:rsidRPr="7701312D">
        <w:rPr>
          <w:rFonts w:eastAsiaTheme="minorEastAsia"/>
          <w:color w:val="000000" w:themeColor="text1"/>
          <w:sz w:val="24"/>
          <w:szCs w:val="24"/>
        </w:rPr>
        <w:t>P</w:t>
      </w:r>
      <w:r w:rsidR="3FBBE7E6" w:rsidRPr="7701312D">
        <w:rPr>
          <w:rFonts w:eastAsiaTheme="minorEastAsia"/>
          <w:color w:val="000000" w:themeColor="text1"/>
          <w:sz w:val="24"/>
          <w:szCs w:val="24"/>
        </w:rPr>
        <w:t xml:space="preserve">ontos </w:t>
      </w:r>
      <w:r w:rsidR="7171B0FA" w:rsidRPr="7701312D">
        <w:rPr>
          <w:rFonts w:eastAsiaTheme="minorEastAsia"/>
          <w:color w:val="000000" w:themeColor="text1"/>
          <w:sz w:val="24"/>
          <w:szCs w:val="24"/>
        </w:rPr>
        <w:t>F</w:t>
      </w:r>
      <w:r w:rsidR="3FBBE7E6" w:rsidRPr="7701312D">
        <w:rPr>
          <w:rFonts w:eastAsiaTheme="minorEastAsia"/>
          <w:color w:val="000000" w:themeColor="text1"/>
          <w:sz w:val="24"/>
          <w:szCs w:val="24"/>
        </w:rPr>
        <w:t>ocais autorizados, com perfis previamente estabelecidos pela SPU/UC</w:t>
      </w:r>
      <w:r w:rsidR="53B73BBC" w:rsidRPr="7701312D">
        <w:rPr>
          <w:rFonts w:eastAsiaTheme="minorEastAsia"/>
          <w:color w:val="000000" w:themeColor="text1"/>
          <w:sz w:val="24"/>
          <w:szCs w:val="24"/>
        </w:rPr>
        <w:t>;</w:t>
      </w:r>
      <w:r w:rsidR="3FBBE7E6" w:rsidRPr="7701312D">
        <w:rPr>
          <w:rFonts w:eastAsiaTheme="minorEastAsia"/>
          <w:color w:val="000000" w:themeColor="text1"/>
          <w:sz w:val="24"/>
          <w:szCs w:val="24"/>
        </w:rPr>
        <w:t xml:space="preserve"> ressaltando-se</w:t>
      </w:r>
      <w:r w:rsidR="33EC1377" w:rsidRPr="7701312D">
        <w:rPr>
          <w:rFonts w:eastAsiaTheme="minorEastAsia"/>
          <w:color w:val="000000" w:themeColor="text1"/>
          <w:sz w:val="24"/>
          <w:szCs w:val="24"/>
        </w:rPr>
        <w:t>, ainda,</w:t>
      </w:r>
      <w:r w:rsidR="3FBBE7E6" w:rsidRPr="7701312D">
        <w:rPr>
          <w:rFonts w:eastAsiaTheme="minorEastAsia"/>
          <w:color w:val="000000" w:themeColor="text1"/>
          <w:sz w:val="24"/>
          <w:szCs w:val="24"/>
        </w:rPr>
        <w:t xml:space="preserve"> que o acesso aos sistemas Fala.BR e SEI serão feitos, sempre, mediante login e senha, como forma de validar o acesso autorizado ao</w:t>
      </w:r>
      <w:r w:rsidR="1114DB86" w:rsidRPr="7701312D">
        <w:rPr>
          <w:rFonts w:eastAsiaTheme="minorEastAsia"/>
          <w:color w:val="000000" w:themeColor="text1"/>
          <w:sz w:val="24"/>
          <w:szCs w:val="24"/>
        </w:rPr>
        <w:t>s</w:t>
      </w:r>
      <w:r w:rsidR="3FBBE7E6" w:rsidRPr="7701312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73E072B1" w:rsidRPr="7701312D">
        <w:rPr>
          <w:rFonts w:eastAsiaTheme="minorEastAsia"/>
          <w:color w:val="000000" w:themeColor="text1"/>
          <w:sz w:val="24"/>
          <w:szCs w:val="24"/>
        </w:rPr>
        <w:t xml:space="preserve">referidos  </w:t>
      </w:r>
      <w:r w:rsidR="3FBBE7E6" w:rsidRPr="7701312D">
        <w:rPr>
          <w:rFonts w:eastAsiaTheme="minorEastAsia"/>
          <w:color w:val="000000" w:themeColor="text1"/>
          <w:sz w:val="24"/>
          <w:szCs w:val="24"/>
        </w:rPr>
        <w:t>sistema</w:t>
      </w:r>
      <w:r w:rsidR="56700222" w:rsidRPr="7701312D">
        <w:rPr>
          <w:rFonts w:eastAsiaTheme="minorEastAsia"/>
          <w:color w:val="000000" w:themeColor="text1"/>
          <w:sz w:val="24"/>
          <w:szCs w:val="24"/>
        </w:rPr>
        <w:t>s</w:t>
      </w:r>
      <w:r w:rsidR="3FBBE7E6" w:rsidRPr="7701312D">
        <w:rPr>
          <w:rFonts w:eastAsiaTheme="minorEastAsia"/>
          <w:color w:val="000000" w:themeColor="text1"/>
          <w:sz w:val="24"/>
          <w:szCs w:val="24"/>
        </w:rPr>
        <w:t>.</w:t>
      </w:r>
    </w:p>
    <w:p w14:paraId="16D7EC8F" w14:textId="1960E367" w:rsidR="025F40DE" w:rsidRDefault="025F40DE" w:rsidP="6892E794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6301D546" w14:textId="4851D11B" w:rsidR="4302A9D5" w:rsidRDefault="2FEBBC86" w:rsidP="7701312D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7701312D">
        <w:rPr>
          <w:rFonts w:eastAsiaTheme="minorEastAsia"/>
          <w:color w:val="000000" w:themeColor="text1"/>
          <w:sz w:val="24"/>
          <w:szCs w:val="24"/>
        </w:rPr>
        <w:t>O</w:t>
      </w:r>
      <w:r w:rsidR="2B6995B6" w:rsidRPr="7701312D">
        <w:rPr>
          <w:rFonts w:eastAsiaTheme="minorEastAsia"/>
          <w:color w:val="000000" w:themeColor="text1"/>
          <w:sz w:val="24"/>
          <w:szCs w:val="24"/>
        </w:rPr>
        <w:t xml:space="preserve"> Estatuto dos Servidores Públicos</w:t>
      </w:r>
      <w:r w:rsidR="703FD82A" w:rsidRPr="7701312D">
        <w:rPr>
          <w:rFonts w:eastAsiaTheme="minorEastAsia"/>
          <w:color w:val="000000" w:themeColor="text1"/>
          <w:sz w:val="24"/>
          <w:szCs w:val="24"/>
        </w:rPr>
        <w:t>, assim como o Código de Ética Profissional do Servidor Público Civil do Poder Executivo Federal</w:t>
      </w:r>
      <w:r w:rsidR="2B6995B6" w:rsidRPr="7701312D">
        <w:rPr>
          <w:rFonts w:eastAsiaTheme="minorEastAsia"/>
          <w:color w:val="000000" w:themeColor="text1"/>
          <w:sz w:val="24"/>
          <w:szCs w:val="24"/>
        </w:rPr>
        <w:t xml:space="preserve">, </w:t>
      </w:r>
      <w:r w:rsidR="1A388A15" w:rsidRPr="7701312D">
        <w:rPr>
          <w:rFonts w:eastAsiaTheme="minorEastAsia"/>
          <w:color w:val="000000" w:themeColor="text1"/>
          <w:sz w:val="24"/>
          <w:szCs w:val="24"/>
        </w:rPr>
        <w:t>preveem a obrigação do sigilo profissional</w:t>
      </w:r>
      <w:r w:rsidR="596968C5" w:rsidRPr="7701312D">
        <w:rPr>
          <w:rFonts w:eastAsiaTheme="minorEastAsia"/>
          <w:color w:val="000000" w:themeColor="text1"/>
          <w:sz w:val="24"/>
          <w:szCs w:val="24"/>
        </w:rPr>
        <w:t>; portanto, c</w:t>
      </w:r>
      <w:r w:rsidR="1A388A15" w:rsidRPr="7701312D">
        <w:rPr>
          <w:rFonts w:eastAsiaTheme="minorEastAsia"/>
          <w:color w:val="000000" w:themeColor="text1"/>
          <w:sz w:val="24"/>
          <w:szCs w:val="24"/>
        </w:rPr>
        <w:t xml:space="preserve">ondutas irregulares </w:t>
      </w:r>
      <w:r w:rsidR="16E33C14" w:rsidRPr="7701312D">
        <w:rPr>
          <w:rFonts w:eastAsiaTheme="minorEastAsia"/>
          <w:color w:val="000000" w:themeColor="text1"/>
          <w:sz w:val="24"/>
          <w:szCs w:val="24"/>
        </w:rPr>
        <w:t>quanto à violação dos dados presentes nas manifestações apresentadas, praticadas pelo</w:t>
      </w:r>
      <w:r w:rsidR="1A388A15" w:rsidRPr="7701312D">
        <w:rPr>
          <w:rFonts w:eastAsiaTheme="minorEastAsia"/>
          <w:color w:val="000000" w:themeColor="text1"/>
          <w:sz w:val="24"/>
          <w:szCs w:val="24"/>
        </w:rPr>
        <w:t>s servido</w:t>
      </w:r>
      <w:r w:rsidR="7BD75312" w:rsidRPr="7701312D">
        <w:rPr>
          <w:rFonts w:eastAsiaTheme="minorEastAsia"/>
          <w:color w:val="000000" w:themeColor="text1"/>
          <w:sz w:val="24"/>
          <w:szCs w:val="24"/>
        </w:rPr>
        <w:t>res indicados como Pontos Focais</w:t>
      </w:r>
      <w:r w:rsidR="5ED39B7D" w:rsidRPr="7701312D">
        <w:rPr>
          <w:rFonts w:eastAsiaTheme="minorEastAsia"/>
          <w:color w:val="000000" w:themeColor="text1"/>
          <w:sz w:val="24"/>
          <w:szCs w:val="24"/>
        </w:rPr>
        <w:t xml:space="preserve">, assim como dos </w:t>
      </w:r>
      <w:r w:rsidR="7C297AB9" w:rsidRPr="7701312D">
        <w:rPr>
          <w:rFonts w:eastAsiaTheme="minorEastAsia"/>
          <w:color w:val="000000" w:themeColor="text1"/>
          <w:sz w:val="24"/>
          <w:szCs w:val="24"/>
        </w:rPr>
        <w:t>G</w:t>
      </w:r>
      <w:r w:rsidR="5ED39B7D" w:rsidRPr="7701312D">
        <w:rPr>
          <w:rFonts w:eastAsiaTheme="minorEastAsia"/>
          <w:color w:val="000000" w:themeColor="text1"/>
          <w:sz w:val="24"/>
          <w:szCs w:val="24"/>
        </w:rPr>
        <w:t xml:space="preserve">estores que os </w:t>
      </w:r>
      <w:r w:rsidR="30E11EC1" w:rsidRPr="7701312D">
        <w:rPr>
          <w:rFonts w:eastAsiaTheme="minorEastAsia"/>
          <w:color w:val="000000" w:themeColor="text1"/>
          <w:sz w:val="24"/>
          <w:szCs w:val="24"/>
        </w:rPr>
        <w:t xml:space="preserve">indicaram, </w:t>
      </w:r>
      <w:r w:rsidR="1A3EFAA9" w:rsidRPr="7701312D">
        <w:rPr>
          <w:rFonts w:eastAsiaTheme="minorEastAsia"/>
          <w:color w:val="000000" w:themeColor="text1"/>
          <w:sz w:val="24"/>
          <w:szCs w:val="24"/>
        </w:rPr>
        <w:t xml:space="preserve">ensejarão </w:t>
      </w:r>
      <w:r w:rsidR="7ED578E9" w:rsidRPr="7701312D">
        <w:rPr>
          <w:rFonts w:eastAsiaTheme="minorEastAsia"/>
          <w:color w:val="000000" w:themeColor="text1"/>
          <w:sz w:val="24"/>
          <w:szCs w:val="24"/>
        </w:rPr>
        <w:t xml:space="preserve">na aplicação de </w:t>
      </w:r>
      <w:r w:rsidR="1A3EFAA9" w:rsidRPr="7701312D">
        <w:rPr>
          <w:rFonts w:eastAsiaTheme="minorEastAsia"/>
          <w:color w:val="000000" w:themeColor="text1"/>
          <w:sz w:val="24"/>
          <w:szCs w:val="24"/>
        </w:rPr>
        <w:t xml:space="preserve">sanções </w:t>
      </w:r>
      <w:r w:rsidR="75267D49" w:rsidRPr="7701312D">
        <w:rPr>
          <w:rFonts w:eastAsiaTheme="minorEastAsia"/>
          <w:color w:val="000000" w:themeColor="text1"/>
          <w:sz w:val="24"/>
          <w:szCs w:val="24"/>
        </w:rPr>
        <w:t>motivadas</w:t>
      </w:r>
      <w:r w:rsidR="1A3EFAA9" w:rsidRPr="7701312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73D7E3C5" w:rsidRPr="7701312D">
        <w:rPr>
          <w:rFonts w:eastAsiaTheme="minorEastAsia"/>
          <w:color w:val="000000" w:themeColor="text1"/>
          <w:sz w:val="24"/>
          <w:szCs w:val="24"/>
        </w:rPr>
        <w:t xml:space="preserve">pela </w:t>
      </w:r>
      <w:r w:rsidR="1A3EFAA9" w:rsidRPr="7701312D">
        <w:rPr>
          <w:rFonts w:eastAsiaTheme="minorEastAsia"/>
          <w:color w:val="000000" w:themeColor="text1"/>
          <w:sz w:val="24"/>
          <w:szCs w:val="24"/>
        </w:rPr>
        <w:t>u</w:t>
      </w:r>
      <w:r w:rsidR="7CE2A9D0" w:rsidRPr="7701312D">
        <w:rPr>
          <w:rFonts w:eastAsiaTheme="minorEastAsia"/>
          <w:color w:val="000000" w:themeColor="text1"/>
          <w:sz w:val="24"/>
          <w:szCs w:val="24"/>
        </w:rPr>
        <w:t>tilização</w:t>
      </w:r>
      <w:r w:rsidR="1A3EFAA9" w:rsidRPr="7701312D">
        <w:rPr>
          <w:rFonts w:eastAsiaTheme="minorEastAsia"/>
          <w:color w:val="000000" w:themeColor="text1"/>
          <w:sz w:val="24"/>
          <w:szCs w:val="24"/>
        </w:rPr>
        <w:t xml:space="preserve"> de dados </w:t>
      </w:r>
      <w:r w:rsidR="6233A735" w:rsidRPr="7701312D">
        <w:rPr>
          <w:rFonts w:eastAsiaTheme="minorEastAsia"/>
          <w:color w:val="000000" w:themeColor="text1"/>
          <w:sz w:val="24"/>
          <w:szCs w:val="24"/>
        </w:rPr>
        <w:t>com finalidade inapropriada, ou seja, distinta da finalidade pública.</w:t>
      </w:r>
    </w:p>
    <w:p w14:paraId="4C7F4A41" w14:textId="5C233D73" w:rsidR="5132A140" w:rsidRDefault="5132A140" w:rsidP="5CA56B00">
      <w:pPr>
        <w:spacing w:after="0" w:line="360" w:lineRule="auto"/>
        <w:ind w:left="-284"/>
        <w:jc w:val="both"/>
        <w:rPr>
          <w:rFonts w:eastAsiaTheme="minorEastAsia"/>
          <w:color w:val="FF0000"/>
          <w:sz w:val="24"/>
          <w:szCs w:val="24"/>
        </w:rPr>
      </w:pPr>
    </w:p>
    <w:p w14:paraId="7CB12568" w14:textId="14F85283" w:rsidR="13E4B485" w:rsidRDefault="13E4B485" w:rsidP="5CA56B00">
      <w:pPr>
        <w:shd w:val="clear" w:color="auto" w:fill="FFFFFF" w:themeFill="background1"/>
        <w:spacing w:after="0" w:line="360" w:lineRule="auto"/>
        <w:ind w:left="-280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5CA56B0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Caso um usuário entre em contato diretamente com uma das unidades (por telefone, carta, e-mail ou em atendimento presencial) desejando registrar manifestação de ouvidoria, ele deverá ser orientado a registrar a manifestação por meio da plataforma Fala.BR ou a entrar em contato com a Ouvidoria do MGI pelos seguintes canais e-mail: </w:t>
      </w:r>
      <w:hyperlink r:id="rId25">
        <w:r w:rsidRPr="5CA56B00">
          <w:rPr>
            <w:rStyle w:val="Hyperlink"/>
            <w:rFonts w:eastAsiaTheme="minorEastAsia"/>
            <w:sz w:val="24"/>
            <w:szCs w:val="24"/>
            <w:lang w:eastAsia="ja-JP"/>
          </w:rPr>
          <w:t>ouvidoria.mgi@economia.gov.br</w:t>
        </w:r>
      </w:hyperlink>
      <w:r w:rsidRPr="5CA56B0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 e telefone: (61) 2020-5462.</w:t>
      </w:r>
    </w:p>
    <w:p w14:paraId="5EF9D60F" w14:textId="3DEA542B" w:rsidR="42A18CBD" w:rsidRDefault="42A18CBD" w:rsidP="7701312D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2382A13A" w14:textId="7B81A760" w:rsidR="5232DD2B" w:rsidRPr="00D00FB2" w:rsidRDefault="5232DD2B" w:rsidP="5CA56B0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5CA56B00">
        <w:rPr>
          <w:rFonts w:eastAsiaTheme="minorEastAsia"/>
          <w:color w:val="000000" w:themeColor="text1"/>
          <w:sz w:val="24"/>
          <w:szCs w:val="24"/>
          <w:lang w:eastAsia="ja-JP"/>
        </w:rPr>
        <w:t>Ao apresentar uma manifestação</w:t>
      </w:r>
      <w:r w:rsidR="2E55FD79" w:rsidRPr="5CA56B0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de Ouvidoria</w:t>
      </w:r>
      <w:r w:rsidRPr="5CA56B0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, o usuário </w:t>
      </w:r>
      <w:proofErr w:type="gramStart"/>
      <w:r w:rsidR="015F756C" w:rsidRPr="5CA56B00">
        <w:rPr>
          <w:rFonts w:eastAsiaTheme="minorEastAsia"/>
          <w:color w:val="000000" w:themeColor="text1"/>
          <w:sz w:val="24"/>
          <w:szCs w:val="24"/>
          <w:lang w:eastAsia="ja-JP"/>
        </w:rPr>
        <w:t>estará</w:t>
      </w:r>
      <w:r w:rsidRPr="5CA56B0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auxilia</w:t>
      </w:r>
      <w:r w:rsidR="6796FB4F" w:rsidRPr="5CA56B00">
        <w:rPr>
          <w:rFonts w:eastAsiaTheme="minorEastAsia"/>
          <w:color w:val="000000" w:themeColor="text1"/>
          <w:sz w:val="24"/>
          <w:szCs w:val="24"/>
          <w:lang w:eastAsia="ja-JP"/>
        </w:rPr>
        <w:t>ndo</w:t>
      </w:r>
      <w:proofErr w:type="gramEnd"/>
      <w:r w:rsidRPr="5CA56B0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o Poder Público a aprimorar a gestão de políticas e serviços</w:t>
      </w:r>
      <w:r w:rsidR="071C7E90" w:rsidRPr="5CA56B00">
        <w:rPr>
          <w:rFonts w:eastAsiaTheme="minorEastAsia"/>
          <w:color w:val="000000" w:themeColor="text1"/>
          <w:sz w:val="24"/>
          <w:szCs w:val="24"/>
          <w:lang w:eastAsia="ja-JP"/>
        </w:rPr>
        <w:t>,</w:t>
      </w:r>
      <w:r w:rsidR="6080EEBD" w:rsidRPr="5CA56B0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7688B1C1" w:rsidRPr="5CA56B00">
        <w:rPr>
          <w:rFonts w:eastAsiaTheme="minorEastAsia"/>
          <w:color w:val="000000" w:themeColor="text1"/>
          <w:sz w:val="24"/>
          <w:szCs w:val="24"/>
          <w:lang w:eastAsia="ja-JP"/>
        </w:rPr>
        <w:t>assim como</w:t>
      </w:r>
      <w:r w:rsidRPr="5CA56B0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a combater a prática de atos ilícitos!</w:t>
      </w:r>
    </w:p>
    <w:p w14:paraId="0CC00A7E" w14:textId="4D2957C9" w:rsidR="712C4DBF" w:rsidRPr="00D00FB2" w:rsidRDefault="712C4DBF" w:rsidP="00931774">
      <w:pPr>
        <w:shd w:val="clear" w:color="auto" w:fill="FFFFFF" w:themeFill="background1"/>
        <w:spacing w:after="300" w:line="360" w:lineRule="auto"/>
        <w:ind w:left="-284"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  <w:lang w:eastAsia="ja-JP"/>
        </w:rPr>
      </w:pPr>
    </w:p>
    <w:p w14:paraId="2A9EEDD2" w14:textId="018F7DEB" w:rsidR="2D77C44A" w:rsidRPr="00D00FB2" w:rsidRDefault="465F3B77" w:rsidP="7320AAF5">
      <w:pPr>
        <w:pStyle w:val="Ttulo1"/>
        <w:ind w:left="-540"/>
        <w:jc w:val="both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bookmarkStart w:id="45" w:name="_Toc1326890398"/>
      <w:bookmarkStart w:id="46" w:name="_Toc340585132"/>
      <w:bookmarkStart w:id="47" w:name="_Toc1410781036"/>
      <w:bookmarkStart w:id="48" w:name="_Toc1911535500"/>
      <w:bookmarkStart w:id="49" w:name="_Toc1998578354"/>
      <w:bookmarkStart w:id="50" w:name="_Toc507580079"/>
      <w:bookmarkStart w:id="51" w:name="_Toc373184901"/>
      <w:bookmarkStart w:id="52" w:name="_Toc151467571"/>
      <w:bookmarkStart w:id="53" w:name="_Toc1320313700"/>
      <w:r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2.</w:t>
      </w:r>
      <w:r w:rsidR="0DC4E0C2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 </w:t>
      </w:r>
      <w:r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P</w:t>
      </w:r>
      <w:r w:rsidR="73B6F362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lataforma </w:t>
      </w:r>
      <w:r w:rsidR="20AD2268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de Ouvidoria e Acesso à Informação - </w:t>
      </w:r>
      <w:r w:rsidR="73B6F362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Fala.BR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326D855B" w14:textId="70E4D1DB" w:rsidR="3D3BF1A1" w:rsidRPr="00D00FB2" w:rsidRDefault="3D3BF1A1" w:rsidP="00931774">
      <w:pPr>
        <w:shd w:val="clear" w:color="auto" w:fill="FFFFFF" w:themeFill="background1"/>
        <w:spacing w:after="20"/>
        <w:ind w:left="-284"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</w:rPr>
      </w:pPr>
    </w:p>
    <w:p w14:paraId="1A79CBC3" w14:textId="12DFC3A9" w:rsidR="72F1794B" w:rsidRPr="00D00FB2" w:rsidRDefault="0D3052B5" w:rsidP="0C0E10AA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b/>
          <w:bCs/>
          <w:color w:val="555555"/>
          <w:sz w:val="24"/>
          <w:szCs w:val="24"/>
        </w:rPr>
      </w:pPr>
      <w:r w:rsidRPr="0C0E10AA">
        <w:rPr>
          <w:rFonts w:eastAsiaTheme="minorEastAsia"/>
          <w:color w:val="000000" w:themeColor="text1"/>
          <w:sz w:val="24"/>
          <w:szCs w:val="24"/>
        </w:rPr>
        <w:t>A Plataforma Fala.BR</w:t>
      </w:r>
      <w:r w:rsidR="22B1C3E0" w:rsidRPr="0C0E10AA">
        <w:rPr>
          <w:rFonts w:eastAsiaTheme="minorEastAsia"/>
          <w:color w:val="000000" w:themeColor="text1"/>
          <w:sz w:val="24"/>
          <w:szCs w:val="24"/>
        </w:rPr>
        <w:t>, da Controladoria-Geral da União,</w:t>
      </w:r>
      <w:r w:rsidRPr="0C0E10AA">
        <w:rPr>
          <w:rFonts w:eastAsiaTheme="minorEastAsia"/>
          <w:color w:val="000000" w:themeColor="text1"/>
          <w:sz w:val="24"/>
          <w:szCs w:val="24"/>
        </w:rPr>
        <w:t xml:space="preserve"> é </w:t>
      </w:r>
      <w:r w:rsidR="0013BAAF" w:rsidRPr="0C0E10AA">
        <w:rPr>
          <w:rFonts w:eastAsiaTheme="minorEastAsia"/>
          <w:color w:val="000000" w:themeColor="text1"/>
          <w:sz w:val="24"/>
          <w:szCs w:val="24"/>
        </w:rPr>
        <w:t>o canal/</w:t>
      </w:r>
      <w:r w:rsidR="2A5A60F2" w:rsidRPr="0C0E10AA">
        <w:rPr>
          <w:rFonts w:eastAsiaTheme="minorEastAsia"/>
          <w:color w:val="000000" w:themeColor="text1"/>
          <w:sz w:val="24"/>
          <w:szCs w:val="24"/>
        </w:rPr>
        <w:t>ferramenta</w:t>
      </w:r>
      <w:r w:rsidR="4B5F47B5" w:rsidRPr="0C0E10AA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0FAD8DB0" w:rsidRPr="0C0E10AA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utilizada </w:t>
      </w:r>
      <w:r w:rsidR="4B5F47B5" w:rsidRPr="0C0E10AA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para </w:t>
      </w:r>
      <w:r w:rsidR="37C3835E" w:rsidRPr="0C0E10AA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tramitação e </w:t>
      </w:r>
      <w:r w:rsidR="7928B5AB" w:rsidRPr="0C0E10AA">
        <w:rPr>
          <w:rFonts w:eastAsiaTheme="minorEastAsia"/>
          <w:color w:val="000000" w:themeColor="text1"/>
          <w:sz w:val="24"/>
          <w:szCs w:val="24"/>
          <w:lang w:eastAsia="ja-JP"/>
        </w:rPr>
        <w:t>tratamento de manifestações de Ouvidoria no âmbito da SPU</w:t>
      </w:r>
      <w:r w:rsidR="4B5F47B5" w:rsidRPr="0C0E10AA">
        <w:rPr>
          <w:rFonts w:eastAsiaTheme="minorEastAsia"/>
          <w:color w:val="000000" w:themeColor="text1"/>
          <w:sz w:val="24"/>
          <w:szCs w:val="24"/>
          <w:lang w:eastAsia="ja-JP"/>
        </w:rPr>
        <w:t>.</w:t>
      </w:r>
      <w:r w:rsidR="41603387" w:rsidRPr="0C0E10AA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2285D029" w:rsidRPr="0C0E10AA">
        <w:rPr>
          <w:rFonts w:eastAsiaTheme="minorEastAsia"/>
          <w:color w:val="000000" w:themeColor="text1"/>
          <w:sz w:val="24"/>
          <w:szCs w:val="24"/>
          <w:lang w:eastAsia="ja-JP"/>
        </w:rPr>
        <w:t>Está disponível na Internet no endereço</w:t>
      </w:r>
      <w:r w:rsidR="2285D029" w:rsidRPr="0C0E10AA">
        <w:rPr>
          <w:rFonts w:eastAsiaTheme="minorEastAsia"/>
          <w:color w:val="555555"/>
          <w:sz w:val="24"/>
          <w:szCs w:val="24"/>
        </w:rPr>
        <w:t xml:space="preserve"> </w:t>
      </w:r>
      <w:hyperlink r:id="rId26">
        <w:r w:rsidR="2285D029" w:rsidRPr="0C0E10AA">
          <w:rPr>
            <w:rStyle w:val="Hyperlink"/>
            <w:rFonts w:eastAsiaTheme="minorEastAsia"/>
            <w:color w:val="1351B4"/>
            <w:sz w:val="24"/>
            <w:szCs w:val="24"/>
            <w:u w:val="none"/>
          </w:rPr>
          <w:t>https://falabr.cgu.gov.br</w:t>
        </w:r>
      </w:hyperlink>
      <w:r w:rsidR="2285D029" w:rsidRPr="0C0E10AA">
        <w:rPr>
          <w:rFonts w:eastAsiaTheme="minorEastAsia"/>
          <w:color w:val="1351B4"/>
          <w:sz w:val="24"/>
          <w:szCs w:val="24"/>
        </w:rPr>
        <w:t xml:space="preserve"> </w:t>
      </w:r>
      <w:r w:rsidR="352423E6" w:rsidRPr="0C0E10AA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e </w:t>
      </w:r>
      <w:r w:rsidR="2285D029" w:rsidRPr="0C0E10AA">
        <w:rPr>
          <w:rFonts w:eastAsiaTheme="minorEastAsia"/>
          <w:color w:val="000000" w:themeColor="text1"/>
          <w:sz w:val="24"/>
          <w:szCs w:val="24"/>
          <w:lang w:eastAsia="ja-JP"/>
        </w:rPr>
        <w:t>funciona 24 horas</w:t>
      </w:r>
      <w:r w:rsidR="7F05C0EE" w:rsidRPr="0C0E10AA">
        <w:rPr>
          <w:rFonts w:eastAsiaTheme="minorEastAsia"/>
          <w:color w:val="000000" w:themeColor="text1"/>
          <w:sz w:val="24"/>
          <w:szCs w:val="24"/>
          <w:lang w:eastAsia="ja-JP"/>
        </w:rPr>
        <w:t>.</w:t>
      </w:r>
    </w:p>
    <w:p w14:paraId="0FA3BBB4" w14:textId="0547353D" w:rsidR="0C0E10AA" w:rsidRDefault="0C0E10AA" w:rsidP="0C0E10AA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51115ED4" w14:textId="2766F1B3" w:rsidR="287E49EC" w:rsidRPr="00D00FB2" w:rsidRDefault="13A6C6FB" w:rsidP="756F5128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sz w:val="24"/>
          <w:szCs w:val="24"/>
        </w:rPr>
      </w:pPr>
      <w:r w:rsidRPr="756F5128">
        <w:rPr>
          <w:rFonts w:eastAsiaTheme="minorEastAsia"/>
          <w:color w:val="000000" w:themeColor="text1"/>
          <w:sz w:val="24"/>
          <w:szCs w:val="24"/>
          <w:lang w:eastAsia="ja-JP"/>
        </w:rPr>
        <w:lastRenderedPageBreak/>
        <w:t>Informações sobre a utilização do Fala.B</w:t>
      </w:r>
      <w:r w:rsidR="7EA93258" w:rsidRPr="756F5128">
        <w:rPr>
          <w:rFonts w:eastAsiaTheme="minorEastAsia"/>
          <w:color w:val="000000" w:themeColor="text1"/>
          <w:sz w:val="24"/>
          <w:szCs w:val="24"/>
          <w:lang w:eastAsia="ja-JP"/>
        </w:rPr>
        <w:t>R</w:t>
      </w:r>
      <w:r w:rsidRPr="756F5128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estão disponíveis com maior detalhamento e imagens demonstrativas no manual do Fala.B</w:t>
      </w:r>
      <w:r w:rsidR="37644D4B" w:rsidRPr="756F5128">
        <w:rPr>
          <w:rFonts w:eastAsiaTheme="minorEastAsia"/>
          <w:color w:val="000000" w:themeColor="text1"/>
          <w:sz w:val="24"/>
          <w:szCs w:val="24"/>
          <w:lang w:eastAsia="ja-JP"/>
        </w:rPr>
        <w:t>R</w:t>
      </w:r>
      <w:r w:rsidR="4A10F5A0" w:rsidRPr="756F5128">
        <w:rPr>
          <w:rFonts w:eastAsiaTheme="minorEastAsia"/>
          <w:color w:val="000000" w:themeColor="text1"/>
          <w:sz w:val="24"/>
          <w:szCs w:val="24"/>
          <w:lang w:eastAsia="ja-JP"/>
        </w:rPr>
        <w:t>,</w:t>
      </w:r>
      <w:r w:rsidR="32BC55CA" w:rsidRPr="756F5128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49C1D44E" w:rsidRPr="756F5128">
        <w:rPr>
          <w:rFonts w:eastAsiaTheme="minorEastAsia"/>
          <w:color w:val="000000" w:themeColor="text1"/>
          <w:sz w:val="24"/>
          <w:szCs w:val="24"/>
          <w:lang w:eastAsia="ja-JP"/>
        </w:rPr>
        <w:t>encontrado</w:t>
      </w:r>
      <w:r w:rsidRPr="756F5128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no endereço</w:t>
      </w:r>
      <w:r w:rsidR="23B9B9E6" w:rsidRPr="756F5128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eletrônico</w:t>
      </w:r>
      <w:r w:rsidRPr="756F5128">
        <w:rPr>
          <w:rFonts w:eastAsiaTheme="minorEastAsia"/>
          <w:b/>
          <w:bCs/>
          <w:color w:val="555555"/>
          <w:sz w:val="24"/>
          <w:szCs w:val="24"/>
        </w:rPr>
        <w:t xml:space="preserve"> </w:t>
      </w:r>
      <w:hyperlink r:id="rId27">
        <w:r w:rsidR="5FD15E2C" w:rsidRPr="756F5128">
          <w:rPr>
            <w:rStyle w:val="Hyperlink"/>
            <w:rFonts w:eastAsiaTheme="minorEastAsia"/>
            <w:sz w:val="24"/>
            <w:szCs w:val="24"/>
          </w:rPr>
          <w:t>Fala.BR - Manual - Wiki CGU</w:t>
        </w:r>
        <w:r w:rsidR="29531228" w:rsidRPr="756F5128">
          <w:rPr>
            <w:rStyle w:val="Hyperlink"/>
            <w:rFonts w:eastAsiaTheme="minorEastAsia"/>
            <w:sz w:val="24"/>
            <w:szCs w:val="24"/>
          </w:rPr>
          <w:t>.</w:t>
        </w:r>
      </w:hyperlink>
    </w:p>
    <w:p w14:paraId="6CE0BB1C" w14:textId="0BC06B3D" w:rsidR="1B336C66" w:rsidRPr="00D00FB2" w:rsidRDefault="77F269ED" w:rsidP="7320AAF5">
      <w:pPr>
        <w:pStyle w:val="Ttulo1"/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bookmarkStart w:id="54" w:name="_Toc1845134269"/>
      <w:bookmarkStart w:id="55" w:name="_Toc1111635728"/>
      <w:bookmarkStart w:id="56" w:name="_Toc1728014810"/>
      <w:bookmarkStart w:id="57" w:name="_Toc1326714193"/>
      <w:bookmarkStart w:id="58" w:name="_Toc34632834"/>
      <w:bookmarkStart w:id="59" w:name="_Toc1487238345"/>
      <w:bookmarkStart w:id="60" w:name="_Toc1279644011"/>
      <w:bookmarkStart w:id="61" w:name="_Toc151467572"/>
      <w:bookmarkStart w:id="62" w:name="_Toc1028245304"/>
      <w:r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2.1 </w:t>
      </w:r>
      <w:r w:rsidR="12FCDA9A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Como solicitar acesso ao Fala.BR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25B28B44" w14:textId="7D411C5A" w:rsidR="1B336C66" w:rsidRPr="00D00FB2" w:rsidRDefault="1B336C66" w:rsidP="25C91E7C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5C91E7C">
        <w:rPr>
          <w:rFonts w:eastAsiaTheme="minorEastAsia"/>
          <w:color w:val="000000" w:themeColor="text1"/>
          <w:sz w:val="24"/>
          <w:szCs w:val="24"/>
        </w:rPr>
        <w:t xml:space="preserve">Para solicitar acesso ao Fala.BR o </w:t>
      </w:r>
      <w:r w:rsidR="52B7CEE5" w:rsidRPr="25C91E7C">
        <w:rPr>
          <w:rFonts w:eastAsiaTheme="minorEastAsia"/>
          <w:color w:val="000000" w:themeColor="text1"/>
          <w:sz w:val="24"/>
          <w:szCs w:val="24"/>
        </w:rPr>
        <w:t>Ponto Focal indicado</w:t>
      </w:r>
      <w:r w:rsidRPr="25C91E7C">
        <w:rPr>
          <w:rFonts w:eastAsiaTheme="minorEastAsia"/>
          <w:color w:val="000000" w:themeColor="text1"/>
          <w:sz w:val="24"/>
          <w:szCs w:val="24"/>
        </w:rPr>
        <w:t xml:space="preserve"> deverá:</w:t>
      </w:r>
    </w:p>
    <w:p w14:paraId="472D8944" w14:textId="0F54F405" w:rsidR="513EDF89" w:rsidRPr="00D00FB2" w:rsidRDefault="513EDF89" w:rsidP="1A7E7E4F">
      <w:pPr>
        <w:pStyle w:val="PargrafodaLista"/>
        <w:numPr>
          <w:ilvl w:val="0"/>
          <w:numId w:val="31"/>
        </w:numPr>
        <w:spacing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p</w:t>
      </w:r>
      <w:r w:rsidR="1B336C66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reencher o Formulário</w:t>
      </w:r>
      <w:r w:rsidR="6F674C81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Ouvidoria/MGI</w:t>
      </w:r>
      <w:r w:rsidR="7334BE04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(SPU)</w:t>
      </w:r>
      <w:r w:rsidR="1B336C66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661ABF91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disponível no link </w:t>
      </w:r>
      <w:hyperlink r:id="rId28">
        <w:r w:rsidR="2C7301CC" w:rsidRPr="7B0429EC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Formulário Ponto Focal Ouvidoria MGI/SPU</w:t>
        </w:r>
      </w:hyperlink>
      <w:r w:rsidR="0650FFB2" w:rsidRPr="7B0429EC">
        <w:rPr>
          <w:rFonts w:asciiTheme="minorHAnsi" w:eastAsiaTheme="minorEastAsia" w:hAnsiTheme="minorHAnsi" w:cstheme="minorBidi"/>
          <w:sz w:val="24"/>
          <w:szCs w:val="24"/>
        </w:rPr>
        <w:t xml:space="preserve"> e clicar em </w:t>
      </w:r>
      <w:r w:rsidR="0650FFB2" w:rsidRPr="7B0429EC">
        <w:rPr>
          <w:rFonts w:asciiTheme="minorHAnsi" w:eastAsiaTheme="minorEastAsia" w:hAnsiTheme="minorHAnsi" w:cstheme="minorBidi"/>
          <w:b/>
          <w:bCs/>
          <w:sz w:val="24"/>
          <w:szCs w:val="24"/>
        </w:rPr>
        <w:t>ENVIAR</w:t>
      </w:r>
      <w:r w:rsidR="0650FFB2" w:rsidRPr="7B0429EC">
        <w:rPr>
          <w:rFonts w:asciiTheme="minorHAnsi" w:eastAsiaTheme="minorEastAsia" w:hAnsiTheme="minorHAnsi" w:cstheme="minorBidi"/>
          <w:sz w:val="24"/>
          <w:szCs w:val="24"/>
        </w:rPr>
        <w:t>;</w:t>
      </w:r>
    </w:p>
    <w:p w14:paraId="1BD9E06B" w14:textId="0F54F405" w:rsidR="0650FFB2" w:rsidRPr="00D00FB2" w:rsidRDefault="0650FFB2" w:rsidP="7B0429EC">
      <w:pPr>
        <w:pStyle w:val="PargrafodaLista"/>
        <w:numPr>
          <w:ilvl w:val="0"/>
          <w:numId w:val="31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aguard</w:t>
      </w:r>
      <w:r w:rsidR="6EA575B4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ar</w:t>
      </w:r>
      <w:r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o recebimento de e-mail, enviado pela Ouvidoria </w:t>
      </w:r>
      <w:r w:rsidR="57B958D6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do MGI</w:t>
      </w:r>
      <w:r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, contendo a confirmação do cadastro e a senha inicial de acesso</w:t>
      </w:r>
      <w:r w:rsidR="2448577C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</w:p>
    <w:p w14:paraId="68C90C00" w14:textId="0F54F405" w:rsidR="2448577C" w:rsidRPr="00D00FB2" w:rsidRDefault="2448577C" w:rsidP="7B0429EC">
      <w:pPr>
        <w:pStyle w:val="PargrafodaLista"/>
        <w:numPr>
          <w:ilvl w:val="0"/>
          <w:numId w:val="31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</w:t>
      </w:r>
      <w:r w:rsidR="1B336C66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nviar</w:t>
      </w:r>
      <w:r w:rsidR="448AA097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2033E2C7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para a CGATE </w:t>
      </w:r>
      <w:r w:rsidR="448AA097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ofício ratificando as indicações</w:t>
      </w:r>
      <w:r w:rsidR="1B336C66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, via SEI (dentro do Processo SEI nº </w:t>
      </w:r>
      <w:r w:rsidR="295E67AD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19739.119258/2023-87</w:t>
      </w:r>
      <w:r w:rsidR="1B336C66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)</w:t>
      </w:r>
      <w:r w:rsidR="0FE3C4BB" w:rsidRPr="7B0429EC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</w:p>
    <w:p w14:paraId="39486777" w14:textId="2C386000" w:rsidR="1A36730F" w:rsidRPr="00D00FB2" w:rsidRDefault="1A36730F" w:rsidP="00931774">
      <w:pPr>
        <w:spacing w:after="0" w:line="360" w:lineRule="auto"/>
        <w:ind w:left="-284"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</w:rPr>
      </w:pPr>
    </w:p>
    <w:p w14:paraId="56B064D3" w14:textId="7E699817" w:rsidR="79690431" w:rsidRPr="00D00FB2" w:rsidRDefault="0FE3C4BB" w:rsidP="03661A5C">
      <w:pPr>
        <w:spacing w:after="0" w:line="360" w:lineRule="auto"/>
        <w:ind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3661A5C">
        <w:rPr>
          <w:rFonts w:eastAsiaTheme="minorEastAsia"/>
          <w:color w:val="000000" w:themeColor="text1"/>
          <w:sz w:val="24"/>
          <w:szCs w:val="24"/>
          <w:lang w:eastAsia="ja-JP"/>
        </w:rPr>
        <w:t>P</w:t>
      </w:r>
      <w:r w:rsidR="2E19D6A5" w:rsidRPr="03661A5C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ara o bom desenvolvimento das atividades e cumprimento dos prazos das </w:t>
      </w:r>
      <w:r w:rsidR="24CC899E" w:rsidRPr="03661A5C">
        <w:rPr>
          <w:rFonts w:eastAsiaTheme="minorEastAsia"/>
          <w:color w:val="000000" w:themeColor="text1"/>
          <w:sz w:val="24"/>
          <w:szCs w:val="24"/>
          <w:lang w:eastAsia="ja-JP"/>
        </w:rPr>
        <w:t>manifestações</w:t>
      </w:r>
      <w:r w:rsidR="2E19D6A5" w:rsidRPr="03661A5C">
        <w:rPr>
          <w:rFonts w:eastAsiaTheme="minorEastAsia"/>
          <w:color w:val="000000" w:themeColor="text1"/>
          <w:sz w:val="24"/>
          <w:szCs w:val="24"/>
          <w:lang w:eastAsia="ja-JP"/>
        </w:rPr>
        <w:t>, o</w:t>
      </w:r>
      <w:r w:rsidR="423FAF46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 cadastro do</w:t>
      </w:r>
      <w:r w:rsidR="2E19D6A5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s </w:t>
      </w:r>
      <w:r w:rsidR="5BF4E137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>P</w:t>
      </w:r>
      <w:r w:rsidR="2E19D6A5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ontos </w:t>
      </w:r>
      <w:r w:rsidR="62FE1215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>F</w:t>
      </w:r>
      <w:r w:rsidR="2E19D6A5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ocais de cada </w:t>
      </w:r>
      <w:r w:rsidR="0E849EA6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>unidade</w:t>
      </w:r>
      <w:r w:rsidR="0F3D72AF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 deve</w:t>
      </w:r>
      <w:r w:rsidR="678F2CA8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>rá</w:t>
      </w:r>
      <w:r w:rsidR="22C089AB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 </w:t>
      </w:r>
      <w:r w:rsidR="2E19D6A5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>estar</w:t>
      </w:r>
      <w:r w:rsidR="231B61DC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 sempre</w:t>
      </w:r>
      <w:r w:rsidR="2E19D6A5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 atualizado</w:t>
      </w:r>
      <w:r w:rsidR="2B521ACE" w:rsidRPr="03661A5C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e</w:t>
      </w:r>
      <w:r w:rsidR="6DE45AEC" w:rsidRPr="03661A5C">
        <w:rPr>
          <w:rFonts w:eastAsiaTheme="minorEastAsia"/>
          <w:color w:val="000000" w:themeColor="text1"/>
          <w:sz w:val="24"/>
          <w:szCs w:val="24"/>
          <w:lang w:eastAsia="ja-JP"/>
        </w:rPr>
        <w:t>;</w:t>
      </w:r>
      <w:r w:rsidR="780037E9" w:rsidRPr="03661A5C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457779B1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diante de </w:t>
      </w:r>
      <w:r w:rsidR="780037E9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>qualquer alteração</w:t>
      </w:r>
      <w:r w:rsidR="2EF14953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>,</w:t>
      </w:r>
      <w:r w:rsidR="780037E9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 </w:t>
      </w:r>
      <w:r w:rsidR="7C309801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>a CGATE</w:t>
      </w:r>
      <w:r w:rsidR="780037E9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 </w:t>
      </w:r>
      <w:r w:rsidR="75D7BD7E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deverá ser </w:t>
      </w:r>
      <w:r w:rsidR="780037E9" w:rsidRPr="03661A5C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>imediatamente comunicada</w:t>
      </w:r>
      <w:r w:rsidR="2E19D6A5" w:rsidRPr="03661A5C">
        <w:rPr>
          <w:rFonts w:eastAsiaTheme="minorEastAsia"/>
          <w:color w:val="000000" w:themeColor="text1"/>
          <w:sz w:val="24"/>
          <w:szCs w:val="24"/>
          <w:lang w:eastAsia="ja-JP"/>
        </w:rPr>
        <w:t>,</w:t>
      </w:r>
      <w:r w:rsidR="59D070AC" w:rsidRPr="03661A5C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2E19D6A5" w:rsidRPr="03661A5C">
        <w:rPr>
          <w:rFonts w:eastAsiaTheme="minorEastAsia"/>
          <w:color w:val="000000" w:themeColor="text1"/>
          <w:sz w:val="24"/>
          <w:szCs w:val="24"/>
          <w:lang w:eastAsia="ja-JP"/>
        </w:rPr>
        <w:t>na forma do Ofício Circular 386 SEI/ME</w:t>
      </w:r>
      <w:r w:rsidR="799B5468" w:rsidRPr="03661A5C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09CACEAE" w:rsidRPr="03661A5C">
        <w:rPr>
          <w:rFonts w:eastAsiaTheme="minorEastAsia"/>
          <w:color w:val="000000" w:themeColor="text1"/>
          <w:sz w:val="24"/>
          <w:szCs w:val="24"/>
          <w:lang w:eastAsia="ja-JP"/>
        </w:rPr>
        <w:t>(</w:t>
      </w:r>
      <w:hyperlink r:id="rId29">
        <w:r w:rsidR="09CACEAE" w:rsidRPr="03661A5C">
          <w:rPr>
            <w:rFonts w:eastAsiaTheme="minorEastAsia"/>
            <w:color w:val="000000" w:themeColor="text1"/>
            <w:sz w:val="24"/>
            <w:szCs w:val="24"/>
            <w:lang w:eastAsia="ja-JP"/>
          </w:rPr>
          <w:t>33280940</w:t>
        </w:r>
      </w:hyperlink>
      <w:r w:rsidR="09CACEAE" w:rsidRPr="03661A5C">
        <w:rPr>
          <w:rFonts w:eastAsiaTheme="minorEastAsia"/>
          <w:color w:val="000000" w:themeColor="text1"/>
          <w:sz w:val="24"/>
          <w:szCs w:val="24"/>
          <w:lang w:eastAsia="ja-JP"/>
        </w:rPr>
        <w:t>)</w:t>
      </w:r>
      <w:r w:rsidR="0F3D72AF" w:rsidRPr="03661A5C">
        <w:rPr>
          <w:rFonts w:eastAsiaTheme="minorEastAsia"/>
          <w:color w:val="000000" w:themeColor="text1"/>
          <w:sz w:val="24"/>
          <w:szCs w:val="24"/>
          <w:lang w:eastAsia="ja-JP"/>
        </w:rPr>
        <w:t>.</w:t>
      </w:r>
      <w:r w:rsidR="2E19D6A5" w:rsidRPr="03661A5C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10212FDC" w:rsidRPr="03661A5C">
        <w:rPr>
          <w:rFonts w:eastAsiaTheme="minorEastAsia"/>
          <w:color w:val="000000" w:themeColor="text1"/>
          <w:sz w:val="24"/>
          <w:szCs w:val="24"/>
          <w:lang w:eastAsia="ja-JP"/>
        </w:rPr>
        <w:t>A</w:t>
      </w:r>
      <w:r w:rsidR="086B598E" w:rsidRPr="03661A5C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s </w:t>
      </w:r>
      <w:r w:rsidR="2825EC29" w:rsidRPr="03661A5C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alterações deverão ser comunicadas nos autos do processo SEI nº </w:t>
      </w:r>
      <w:r w:rsidR="64919D81" w:rsidRPr="03661A5C">
        <w:rPr>
          <w:rFonts w:eastAsiaTheme="minorEastAsia"/>
          <w:color w:val="000000" w:themeColor="text1"/>
          <w:sz w:val="24"/>
          <w:szCs w:val="24"/>
          <w:lang w:eastAsia="ja-JP"/>
        </w:rPr>
        <w:t>19739.119258/2023-87.</w:t>
      </w:r>
    </w:p>
    <w:p w14:paraId="0F136609" w14:textId="65C9C93C" w:rsidR="1A36730F" w:rsidRPr="00D00FB2" w:rsidRDefault="1A36730F" w:rsidP="00931774">
      <w:pPr>
        <w:spacing w:after="120" w:line="360" w:lineRule="auto"/>
        <w:ind w:left="-284"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  <w:lang w:eastAsia="ja-JP"/>
        </w:rPr>
      </w:pPr>
    </w:p>
    <w:p w14:paraId="3CABAFAD" w14:textId="331F8A42" w:rsidR="3A723D15" w:rsidRPr="00D00FB2" w:rsidRDefault="6CA2FEE0" w:rsidP="6892E794">
      <w:pPr>
        <w:spacing w:after="120"/>
        <w:ind w:left="270"/>
        <w:jc w:val="both"/>
        <w:rPr>
          <w:rFonts w:eastAsiaTheme="minorEastAsia"/>
          <w:b/>
          <w:bCs/>
          <w:color w:val="000000" w:themeColor="text1"/>
          <w:sz w:val="26"/>
          <w:szCs w:val="26"/>
        </w:rPr>
      </w:pPr>
      <w:r w:rsidRPr="6892E794">
        <w:rPr>
          <w:rFonts w:eastAsiaTheme="minorEastAsia"/>
          <w:b/>
          <w:bCs/>
          <w:color w:val="000000" w:themeColor="text1"/>
          <w:sz w:val="26"/>
          <w:szCs w:val="26"/>
        </w:rPr>
        <w:t xml:space="preserve">2.1.1 </w:t>
      </w:r>
      <w:r w:rsidR="4CA9FCD2" w:rsidRPr="6892E794">
        <w:rPr>
          <w:rFonts w:eastAsiaTheme="minorEastAsia"/>
          <w:b/>
          <w:bCs/>
          <w:color w:val="000000" w:themeColor="text1"/>
          <w:sz w:val="26"/>
          <w:szCs w:val="26"/>
        </w:rPr>
        <w:t>Com</w:t>
      </w:r>
      <w:r w:rsidR="48D28EF1" w:rsidRPr="6892E794">
        <w:rPr>
          <w:rFonts w:eastAsiaTheme="minorEastAsia"/>
          <w:b/>
          <w:bCs/>
          <w:color w:val="000000" w:themeColor="text1"/>
          <w:sz w:val="26"/>
          <w:szCs w:val="26"/>
        </w:rPr>
        <w:t>o</w:t>
      </w:r>
      <w:r w:rsidR="4CA9FCD2" w:rsidRPr="6892E794">
        <w:rPr>
          <w:rFonts w:eastAsiaTheme="minorEastAsia"/>
          <w:b/>
          <w:bCs/>
          <w:color w:val="000000" w:themeColor="text1"/>
          <w:sz w:val="26"/>
          <w:szCs w:val="26"/>
        </w:rPr>
        <w:t xml:space="preserve"> p</w:t>
      </w:r>
      <w:r w:rsidR="55299999" w:rsidRPr="6892E794">
        <w:rPr>
          <w:rFonts w:eastAsiaTheme="minorEastAsia"/>
          <w:b/>
          <w:bCs/>
          <w:color w:val="000000" w:themeColor="text1"/>
          <w:sz w:val="26"/>
          <w:szCs w:val="26"/>
        </w:rPr>
        <w:t>reencher o Formulário Ouvidoria/MGI</w:t>
      </w:r>
      <w:r w:rsidR="1F764359" w:rsidRPr="6892E794">
        <w:rPr>
          <w:rFonts w:eastAsiaTheme="minorEastAsia"/>
          <w:b/>
          <w:bCs/>
          <w:color w:val="000000" w:themeColor="text1"/>
          <w:sz w:val="26"/>
          <w:szCs w:val="26"/>
        </w:rPr>
        <w:t>(SPU)</w:t>
      </w:r>
      <w:r w:rsidR="42C14B6F" w:rsidRPr="6892E794">
        <w:rPr>
          <w:rFonts w:eastAsiaTheme="minorEastAsia"/>
          <w:b/>
          <w:bCs/>
          <w:color w:val="000000" w:themeColor="text1"/>
          <w:sz w:val="26"/>
          <w:szCs w:val="26"/>
        </w:rPr>
        <w:t xml:space="preserve"> </w:t>
      </w:r>
    </w:p>
    <w:p w14:paraId="31BF4F26" w14:textId="09BA4B64" w:rsidR="029BDC0D" w:rsidRPr="00C26FA2" w:rsidRDefault="029BDC0D" w:rsidP="52F9367D">
      <w:pPr>
        <w:pStyle w:val="PargrafodaLista"/>
        <w:numPr>
          <w:ilvl w:val="0"/>
          <w:numId w:val="45"/>
        </w:numPr>
        <w:spacing w:after="120" w:line="360" w:lineRule="auto"/>
        <w:ind w:left="630"/>
        <w:jc w:val="both"/>
        <w:rPr>
          <w:rStyle w:val="Hyperlink"/>
          <w:rFonts w:asciiTheme="minorHAnsi" w:eastAsiaTheme="minorEastAsia" w:hAnsiTheme="minorHAnsi" w:cstheme="minorBidi"/>
          <w:color w:val="auto"/>
          <w:sz w:val="24"/>
          <w:szCs w:val="24"/>
          <w:u w:val="none"/>
        </w:rPr>
      </w:pPr>
      <w:r w:rsidRPr="52F9367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Acessar o Formulário Ouvidoria/MGI(SPU) disponível no link </w:t>
      </w:r>
      <w:hyperlink r:id="rId30">
        <w:r w:rsidRPr="52F9367D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Formulário Ponto Focal Ouvidoria MGI/SPU;</w:t>
        </w:r>
      </w:hyperlink>
    </w:p>
    <w:p w14:paraId="290F5526" w14:textId="186F341D" w:rsidR="00C42679" w:rsidRDefault="00A95699" w:rsidP="00C42679">
      <w:pPr>
        <w:pStyle w:val="PargrafodaLista"/>
        <w:numPr>
          <w:ilvl w:val="0"/>
          <w:numId w:val="45"/>
        </w:numPr>
        <w:spacing w:after="120" w:line="360" w:lineRule="auto"/>
        <w:ind w:left="630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0B70F53">
        <w:rPr>
          <w:rFonts w:asciiTheme="minorHAnsi" w:eastAsiaTheme="minorEastAsia" w:hAnsiTheme="minorHAnsi" w:cstheme="minorBidi"/>
          <w:sz w:val="24"/>
          <w:szCs w:val="24"/>
        </w:rPr>
        <w:t>Clicar em “</w:t>
      </w:r>
      <w:r w:rsidRPr="00B70F53">
        <w:rPr>
          <w:rFonts w:asciiTheme="minorHAnsi" w:eastAsiaTheme="minorEastAsia" w:hAnsiTheme="minorHAnsi" w:cstheme="minorBidi"/>
          <w:b/>
          <w:bCs/>
          <w:sz w:val="24"/>
          <w:szCs w:val="24"/>
        </w:rPr>
        <w:t>INICIAR AGORA”</w:t>
      </w:r>
      <w:r>
        <w:rPr>
          <w:rFonts w:asciiTheme="minorHAnsi" w:eastAsiaTheme="minorEastAsia" w:hAnsiTheme="minorHAnsi" w:cstheme="minorBidi"/>
          <w:sz w:val="24"/>
          <w:szCs w:val="24"/>
        </w:rPr>
        <w:t>:</w:t>
      </w:r>
    </w:p>
    <w:p w14:paraId="6E9DD23E" w14:textId="41B661BA" w:rsidR="11326497" w:rsidRPr="00C42679" w:rsidRDefault="11326497" w:rsidP="00C42679">
      <w:pPr>
        <w:pStyle w:val="PargrafodaLista"/>
        <w:spacing w:after="120" w:line="360" w:lineRule="auto"/>
        <w:ind w:left="630"/>
        <w:jc w:val="both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noProof/>
        </w:rPr>
        <w:drawing>
          <wp:inline distT="0" distB="0" distL="0" distR="0" wp14:anchorId="6D0C0C83" wp14:editId="1F1D2443">
            <wp:extent cx="4333163" cy="2419350"/>
            <wp:effectExtent l="152400" t="152400" r="353695" b="361950"/>
            <wp:docPr id="578888079" name="Immagine 57888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0900" cy="2423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20E0B3" w14:textId="1D7710B9" w:rsidR="2BCF4A69" w:rsidRDefault="2BCF4A69" w:rsidP="6E01D56D">
      <w:pPr>
        <w:pStyle w:val="PargrafodaLista"/>
        <w:numPr>
          <w:ilvl w:val="0"/>
          <w:numId w:val="45"/>
        </w:numPr>
        <w:spacing w:after="120" w:line="360" w:lineRule="auto"/>
        <w:ind w:left="-284" w:firstLine="568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lastRenderedPageBreak/>
        <w:t>Selecione o Departamento/Setor da SPU que o Ponto Focal representa</w:t>
      </w:r>
      <w:r w:rsidR="4A003097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(imagem 2)</w:t>
      </w: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</w:p>
    <w:p w14:paraId="7E424A90" w14:textId="2359B4ED" w:rsidR="2BCF4A69" w:rsidRDefault="2BCF4A69" w:rsidP="6E01D56D">
      <w:pPr>
        <w:pStyle w:val="PargrafodaLista"/>
        <w:numPr>
          <w:ilvl w:val="0"/>
          <w:numId w:val="45"/>
        </w:numPr>
        <w:spacing w:after="120" w:line="360" w:lineRule="auto"/>
        <w:ind w:left="63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Selecione como PERFIL: </w:t>
      </w: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  <w:u w:val="single"/>
        </w:rPr>
        <w:t>PONTO FOCAL TITULAR</w:t>
      </w: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ou </w:t>
      </w: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  <w:u w:val="single"/>
        </w:rPr>
        <w:t>SUPLENTE</w:t>
      </w: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, conforme for o caso</w:t>
      </w:r>
      <w:r w:rsidR="1E137252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(imagem 2)</w:t>
      </w: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</w:p>
    <w:p w14:paraId="4AE67DD1" w14:textId="77777777" w:rsidR="0021186F" w:rsidRPr="0021186F" w:rsidRDefault="2BCF4A69" w:rsidP="003530EF">
      <w:pPr>
        <w:pStyle w:val="PargrafodaLista"/>
        <w:numPr>
          <w:ilvl w:val="0"/>
          <w:numId w:val="45"/>
        </w:numPr>
        <w:spacing w:after="120" w:line="360" w:lineRule="auto"/>
        <w:ind w:left="-284" w:firstLine="568"/>
        <w:jc w:val="both"/>
      </w:pPr>
      <w:r w:rsidRPr="0021186F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Clique em </w:t>
      </w:r>
      <w:r w:rsidRPr="0021186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ENVIAR</w:t>
      </w:r>
      <w:r w:rsidR="0021186F" w:rsidRPr="0021186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:</w:t>
      </w:r>
    </w:p>
    <w:p w14:paraId="015C30AC" w14:textId="03115495" w:rsidR="379B434B" w:rsidRDefault="379B434B" w:rsidP="0021186F">
      <w:pPr>
        <w:spacing w:after="120" w:line="360" w:lineRule="auto"/>
        <w:jc w:val="both"/>
      </w:pPr>
      <w:r>
        <w:rPr>
          <w:noProof/>
        </w:rPr>
        <w:drawing>
          <wp:inline distT="0" distB="0" distL="0" distR="0" wp14:anchorId="2AE4D01C" wp14:editId="35C47A9B">
            <wp:extent cx="5029200" cy="4264342"/>
            <wp:effectExtent l="152400" t="152400" r="342900" b="346075"/>
            <wp:docPr id="1400761207" name="Immagine 1400761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264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0E1A7B" w14:textId="2C0A3CA9" w:rsidR="798384BE" w:rsidRDefault="6A742F9A" w:rsidP="6892E794">
      <w:pPr>
        <w:spacing w:after="0" w:line="360" w:lineRule="auto"/>
        <w:ind w:left="-270"/>
        <w:jc w:val="both"/>
        <w:rPr>
          <w:rFonts w:eastAsiaTheme="minorEastAsia"/>
          <w:color w:val="000000" w:themeColor="text1"/>
          <w:sz w:val="24"/>
          <w:szCs w:val="24"/>
        </w:rPr>
      </w:pPr>
      <w:r w:rsidRPr="6892E794">
        <w:rPr>
          <w:rFonts w:eastAsiaTheme="minorEastAsia"/>
          <w:b/>
          <w:bCs/>
          <w:color w:val="FF0000"/>
          <w:sz w:val="24"/>
          <w:szCs w:val="24"/>
        </w:rPr>
        <w:t xml:space="preserve">Atenção!!! </w:t>
      </w:r>
      <w:r w:rsidRPr="6892E794">
        <w:rPr>
          <w:rFonts w:eastAsiaTheme="minorEastAsia"/>
          <w:color w:val="000000" w:themeColor="text1"/>
          <w:sz w:val="24"/>
          <w:szCs w:val="24"/>
        </w:rPr>
        <w:t>Para os Perfis de Ponto Focal, serão concedidas</w:t>
      </w:r>
      <w:r w:rsidRPr="6892E794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Pr="6892E794">
        <w:rPr>
          <w:rFonts w:eastAsiaTheme="minorEastAsia"/>
          <w:color w:val="000000" w:themeColor="text1"/>
          <w:sz w:val="24"/>
          <w:szCs w:val="24"/>
        </w:rPr>
        <w:t>permissões específicas e compatíveis com a finalidade da utilização do dado.</w:t>
      </w:r>
    </w:p>
    <w:p w14:paraId="01D4BEA4" w14:textId="04144434" w:rsidR="798384BE" w:rsidRDefault="798384BE" w:rsidP="5630D73F">
      <w:pPr>
        <w:spacing w:after="120"/>
        <w:ind w:left="-284"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  <w:lang w:eastAsia="ja-JP"/>
        </w:rPr>
      </w:pPr>
    </w:p>
    <w:p w14:paraId="017861D4" w14:textId="0BC06B3D" w:rsidR="69EC70E3" w:rsidRPr="00D00FB2" w:rsidRDefault="71885FD3" w:rsidP="7320AAF5">
      <w:pPr>
        <w:pStyle w:val="Ttulo1"/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bookmarkStart w:id="63" w:name="_Toc1155810192"/>
      <w:bookmarkStart w:id="64" w:name="_Toc1902754018"/>
      <w:bookmarkStart w:id="65" w:name="_Toc1315500657"/>
      <w:bookmarkStart w:id="66" w:name="_Toc1615767802"/>
      <w:bookmarkStart w:id="67" w:name="_Toc562468965"/>
      <w:bookmarkStart w:id="68" w:name="_Toc428347303"/>
      <w:bookmarkStart w:id="69" w:name="_Toc151467573"/>
      <w:bookmarkStart w:id="70" w:name="_Toc658653927"/>
      <w:r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2.</w:t>
      </w:r>
      <w:r w:rsidR="7B61CB24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2</w:t>
      </w:r>
      <w:r w:rsidR="0EEB8129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</w:t>
      </w:r>
      <w:r w:rsidR="535B0F31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Como </w:t>
      </w:r>
      <w:r w:rsidR="4AB32C14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realizar</w:t>
      </w:r>
      <w:r w:rsidR="535B0F31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a Capacitação no Fala.BR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37F2CEBD" w14:textId="7C58C4B0" w:rsidR="2D09702C" w:rsidRDefault="78726381" w:rsidP="6892E794">
      <w:pPr>
        <w:spacing w:after="0" w:line="360" w:lineRule="auto"/>
        <w:ind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6892E794">
        <w:rPr>
          <w:rFonts w:eastAsiaTheme="minorEastAsia"/>
          <w:color w:val="000000" w:themeColor="text1"/>
          <w:sz w:val="24"/>
          <w:szCs w:val="24"/>
          <w:lang w:eastAsia="ja-JP"/>
        </w:rPr>
        <w:t>A</w:t>
      </w:r>
      <w:r w:rsidR="69EC70E3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capacitação </w:t>
      </w:r>
      <w:r w:rsidR="58601FB7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é realizada </w:t>
      </w:r>
      <w:r w:rsidR="69EC70E3" w:rsidRPr="6892E794">
        <w:rPr>
          <w:rFonts w:eastAsiaTheme="minorEastAsia"/>
          <w:color w:val="000000" w:themeColor="text1"/>
          <w:sz w:val="24"/>
          <w:szCs w:val="24"/>
          <w:lang w:eastAsia="ja-JP"/>
        </w:rPr>
        <w:t>mediante acesso à sala de treinamento</w:t>
      </w:r>
      <w:r w:rsidR="534F7F8A" w:rsidRPr="6892E794">
        <w:rPr>
          <w:rFonts w:eastAsiaTheme="minorEastAsia"/>
          <w:color w:val="000000" w:themeColor="text1"/>
          <w:sz w:val="24"/>
          <w:szCs w:val="24"/>
          <w:lang w:eastAsia="ja-JP"/>
        </w:rPr>
        <w:t>. Para acessá-la</w:t>
      </w:r>
      <w:r w:rsidR="3530033A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5E74EEC2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basta </w:t>
      </w:r>
      <w:r w:rsidR="5E74EEC2" w:rsidRPr="6892E794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CLICAR</w:t>
      </w:r>
      <w:r w:rsidR="3321E691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no seguinte link: </w:t>
      </w:r>
      <w:hyperlink r:id="rId33">
        <w:r w:rsidR="69EC70E3" w:rsidRPr="6892E794">
          <w:rPr>
            <w:rStyle w:val="Hyperlink"/>
            <w:rFonts w:eastAsiaTheme="minorEastAsia"/>
            <w:sz w:val="24"/>
            <w:szCs w:val="24"/>
            <w:lang w:eastAsia="ja-JP"/>
          </w:rPr>
          <w:t>Capacitação Fala</w:t>
        </w:r>
        <w:r w:rsidR="2EEAE66D" w:rsidRPr="6892E794">
          <w:rPr>
            <w:rStyle w:val="Hyperlink"/>
            <w:rFonts w:eastAsiaTheme="minorEastAsia"/>
            <w:sz w:val="24"/>
            <w:szCs w:val="24"/>
            <w:lang w:eastAsia="ja-JP"/>
          </w:rPr>
          <w:t>.BR</w:t>
        </w:r>
      </w:hyperlink>
      <w:r w:rsidR="69EC70E3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. </w:t>
      </w:r>
      <w:r w:rsidR="002B645A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2D09702C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Caso </w:t>
      </w:r>
      <w:r w:rsidR="119FE2AD" w:rsidRPr="6892E794">
        <w:rPr>
          <w:rFonts w:eastAsiaTheme="minorEastAsia"/>
          <w:color w:val="000000" w:themeColor="text1"/>
          <w:sz w:val="24"/>
          <w:szCs w:val="24"/>
          <w:lang w:eastAsia="ja-JP"/>
        </w:rPr>
        <w:t>não cons</w:t>
      </w:r>
      <w:r w:rsidR="24C94140" w:rsidRPr="6892E794">
        <w:rPr>
          <w:rFonts w:eastAsiaTheme="minorEastAsia"/>
          <w:color w:val="000000" w:themeColor="text1"/>
          <w:sz w:val="24"/>
          <w:szCs w:val="24"/>
          <w:lang w:eastAsia="ja-JP"/>
        </w:rPr>
        <w:t>i</w:t>
      </w:r>
      <w:r w:rsidR="119FE2AD" w:rsidRPr="6892E794">
        <w:rPr>
          <w:rFonts w:eastAsiaTheme="minorEastAsia"/>
          <w:color w:val="000000" w:themeColor="text1"/>
          <w:sz w:val="24"/>
          <w:szCs w:val="24"/>
          <w:lang w:eastAsia="ja-JP"/>
        </w:rPr>
        <w:t>g</w:t>
      </w:r>
      <w:r w:rsidR="4BE4092D" w:rsidRPr="6892E794">
        <w:rPr>
          <w:rFonts w:eastAsiaTheme="minorEastAsia"/>
          <w:color w:val="000000" w:themeColor="text1"/>
          <w:sz w:val="24"/>
          <w:szCs w:val="24"/>
          <w:lang w:eastAsia="ja-JP"/>
        </w:rPr>
        <w:t>a</w:t>
      </w:r>
      <w:r w:rsidR="119FE2AD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69EC70E3" w:rsidRPr="6892E794">
        <w:rPr>
          <w:rFonts w:eastAsiaTheme="minorEastAsia"/>
          <w:color w:val="000000" w:themeColor="text1"/>
          <w:sz w:val="24"/>
          <w:szCs w:val="24"/>
          <w:lang w:eastAsia="ja-JP"/>
        </w:rPr>
        <w:t>visualiza</w:t>
      </w:r>
      <w:r w:rsidR="2467511F" w:rsidRPr="6892E794">
        <w:rPr>
          <w:rFonts w:eastAsiaTheme="minorEastAsia"/>
          <w:color w:val="000000" w:themeColor="text1"/>
          <w:sz w:val="24"/>
          <w:szCs w:val="24"/>
          <w:lang w:eastAsia="ja-JP"/>
        </w:rPr>
        <w:t>r</w:t>
      </w:r>
      <w:r w:rsidR="69EC70E3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os registros </w:t>
      </w:r>
      <w:r w:rsidR="7B9CB027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relativos à </w:t>
      </w:r>
      <w:r w:rsidR="69EC70E3" w:rsidRPr="6892E794">
        <w:rPr>
          <w:rFonts w:eastAsiaTheme="minorEastAsia"/>
          <w:color w:val="000000" w:themeColor="text1"/>
          <w:sz w:val="24"/>
          <w:szCs w:val="24"/>
          <w:lang w:eastAsia="ja-JP"/>
        </w:rPr>
        <w:t>Unidade</w:t>
      </w:r>
      <w:r w:rsidR="03F48B19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que representa</w:t>
      </w:r>
      <w:r w:rsidR="6997C11A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ou se ainda </w:t>
      </w:r>
      <w:r w:rsidR="64B8BBC6" w:rsidRPr="6892E794">
        <w:rPr>
          <w:rFonts w:eastAsiaTheme="minorEastAsia"/>
          <w:color w:val="000000" w:themeColor="text1"/>
          <w:sz w:val="24"/>
          <w:szCs w:val="24"/>
          <w:lang w:eastAsia="ja-JP"/>
        </w:rPr>
        <w:t>persistirem</w:t>
      </w:r>
      <w:r w:rsidR="6997C11A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dúvidas</w:t>
      </w:r>
      <w:r w:rsidR="639BE551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, </w:t>
      </w:r>
      <w:r w:rsidR="49476A84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acesse um dos canais </w:t>
      </w:r>
      <w:r w:rsidR="398BCD6C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para contato com a equipe de Ouvidoria da SPU </w:t>
      </w:r>
      <w:r w:rsidR="49476A84" w:rsidRPr="6892E794">
        <w:rPr>
          <w:rFonts w:eastAsiaTheme="minorEastAsia"/>
          <w:color w:val="000000" w:themeColor="text1"/>
          <w:sz w:val="24"/>
          <w:szCs w:val="24"/>
          <w:lang w:eastAsia="ja-JP"/>
        </w:rPr>
        <w:t>descritos</w:t>
      </w:r>
      <w:r w:rsidR="3A652A2E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49476A84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no item </w:t>
      </w:r>
      <w:r w:rsidR="00A80147">
        <w:rPr>
          <w:rFonts w:eastAsiaTheme="minorEastAsia"/>
          <w:color w:val="000000" w:themeColor="text1"/>
          <w:sz w:val="24"/>
          <w:szCs w:val="24"/>
          <w:lang w:eastAsia="ja-JP"/>
        </w:rPr>
        <w:t>9</w:t>
      </w:r>
      <w:r w:rsidR="00CF190D" w:rsidRPr="6892E794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– Suporte.</w:t>
      </w:r>
    </w:p>
    <w:p w14:paraId="517889F0" w14:textId="77777777" w:rsidR="00A8127A" w:rsidRDefault="00A8127A" w:rsidP="6892E794">
      <w:pPr>
        <w:spacing w:after="0" w:line="360" w:lineRule="auto"/>
        <w:ind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676D12A5" w14:textId="77777777" w:rsidR="00A8127A" w:rsidRPr="00D00FB2" w:rsidRDefault="00A8127A" w:rsidP="6892E794">
      <w:pPr>
        <w:spacing w:after="0" w:line="360" w:lineRule="auto"/>
        <w:ind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4EB75792" w14:textId="7C003D4B" w:rsidR="1884F471" w:rsidRPr="00D00FB2" w:rsidRDefault="1884F471" w:rsidP="00931774">
      <w:pPr>
        <w:spacing w:after="120"/>
        <w:ind w:left="-284"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  <w:lang w:eastAsia="ja-JP"/>
        </w:rPr>
      </w:pPr>
    </w:p>
    <w:p w14:paraId="75DFAEBC" w14:textId="0BC06B3D" w:rsidR="62981A54" w:rsidRPr="00D00FB2" w:rsidRDefault="03F1790B" w:rsidP="7320AAF5">
      <w:pPr>
        <w:pStyle w:val="Ttulo1"/>
        <w:ind w:left="-270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bookmarkStart w:id="71" w:name="_Toc1965116971"/>
      <w:bookmarkStart w:id="72" w:name="_Toc411573067"/>
      <w:bookmarkStart w:id="73" w:name="_Toc2044234521"/>
      <w:bookmarkStart w:id="74" w:name="_Toc533347759"/>
      <w:bookmarkStart w:id="75" w:name="_Toc1222933509"/>
      <w:bookmarkStart w:id="76" w:name="_Toc226062358"/>
      <w:bookmarkStart w:id="77" w:name="_Toc1197968238"/>
      <w:bookmarkStart w:id="78" w:name="_Toc151467574"/>
      <w:bookmarkStart w:id="79" w:name="_Toc1452202509"/>
      <w:r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lastRenderedPageBreak/>
        <w:t>3</w:t>
      </w:r>
      <w:r w:rsidR="40BC6F88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. </w:t>
      </w:r>
      <w:r w:rsidR="39E71912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Fluxo de </w:t>
      </w:r>
      <w:r w:rsidR="78A75ECC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tramitação</w:t>
      </w:r>
      <w:r w:rsidR="39E71912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 de</w:t>
      </w:r>
      <w:r w:rsidR="2F83131B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 manifestações</w:t>
      </w:r>
      <w:r w:rsidR="3FF582BF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 </w:t>
      </w:r>
      <w:r w:rsidR="78A75ECC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de Ouvidoria na SPU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29F899A0" w14:textId="7CB5B9DF" w:rsidR="23D2B48C" w:rsidRPr="00D00FB2" w:rsidRDefault="26DFC63C" w:rsidP="263233A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63233A0">
        <w:rPr>
          <w:rFonts w:eastAsiaTheme="minorEastAsia"/>
          <w:color w:val="000000" w:themeColor="text1"/>
          <w:sz w:val="24"/>
          <w:szCs w:val="24"/>
        </w:rPr>
        <w:t>A</w:t>
      </w:r>
      <w:r w:rsidR="72F1794B" w:rsidRPr="263233A0">
        <w:rPr>
          <w:rFonts w:eastAsiaTheme="minorEastAsia"/>
          <w:color w:val="000000" w:themeColor="text1"/>
          <w:sz w:val="24"/>
          <w:szCs w:val="24"/>
        </w:rPr>
        <w:t xml:space="preserve"> Ouvidoria do </w:t>
      </w:r>
      <w:r w:rsidR="69FBAF32" w:rsidRPr="263233A0">
        <w:rPr>
          <w:rFonts w:eastAsiaTheme="minorEastAsia"/>
          <w:color w:val="000000" w:themeColor="text1"/>
          <w:sz w:val="24"/>
          <w:szCs w:val="24"/>
        </w:rPr>
        <w:t xml:space="preserve">Ministério da Gestão e da Inovação em Serviços Públicos </w:t>
      </w:r>
      <w:r w:rsidR="6C2A6938" w:rsidRPr="263233A0">
        <w:rPr>
          <w:rFonts w:eastAsiaTheme="minorEastAsia"/>
          <w:color w:val="000000" w:themeColor="text1"/>
          <w:sz w:val="24"/>
          <w:szCs w:val="24"/>
        </w:rPr>
        <w:t>r</w:t>
      </w:r>
      <w:r w:rsidR="0F2D0413" w:rsidRPr="263233A0">
        <w:rPr>
          <w:rFonts w:eastAsiaTheme="minorEastAsia"/>
          <w:color w:val="000000" w:themeColor="text1"/>
          <w:sz w:val="24"/>
          <w:szCs w:val="24"/>
        </w:rPr>
        <w:t>ecebe</w:t>
      </w:r>
      <w:r w:rsidR="72F1794B" w:rsidRPr="263233A0">
        <w:rPr>
          <w:rFonts w:eastAsiaTheme="minorEastAsia"/>
          <w:color w:val="000000" w:themeColor="text1"/>
          <w:sz w:val="24"/>
          <w:szCs w:val="24"/>
        </w:rPr>
        <w:t xml:space="preserve"> a manifestação</w:t>
      </w:r>
      <w:r w:rsidR="2F9C43F7" w:rsidRPr="263233A0">
        <w:rPr>
          <w:rFonts w:eastAsiaTheme="minorEastAsia"/>
          <w:color w:val="000000" w:themeColor="text1"/>
          <w:sz w:val="24"/>
          <w:szCs w:val="24"/>
        </w:rPr>
        <w:t xml:space="preserve"> do usuário</w:t>
      </w:r>
      <w:r w:rsidR="72F1794B" w:rsidRPr="263233A0">
        <w:rPr>
          <w:rFonts w:eastAsiaTheme="minorEastAsia"/>
          <w:color w:val="000000" w:themeColor="text1"/>
          <w:sz w:val="24"/>
          <w:szCs w:val="24"/>
        </w:rPr>
        <w:t xml:space="preserve">, </w:t>
      </w:r>
      <w:r w:rsidR="5DBDED82" w:rsidRPr="263233A0">
        <w:rPr>
          <w:rFonts w:eastAsiaTheme="minorEastAsia"/>
          <w:color w:val="000000" w:themeColor="text1"/>
          <w:sz w:val="24"/>
          <w:szCs w:val="24"/>
        </w:rPr>
        <w:t>faz</w:t>
      </w:r>
      <w:r w:rsidR="657A1B20" w:rsidRPr="263233A0">
        <w:rPr>
          <w:rFonts w:eastAsiaTheme="minorEastAsia"/>
          <w:color w:val="000000" w:themeColor="text1"/>
          <w:sz w:val="24"/>
          <w:szCs w:val="24"/>
        </w:rPr>
        <w:t xml:space="preserve"> a</w:t>
      </w:r>
      <w:r w:rsidR="4BB52969" w:rsidRPr="263233A0">
        <w:rPr>
          <w:rFonts w:eastAsiaTheme="minorEastAsia"/>
          <w:color w:val="000000" w:themeColor="text1"/>
          <w:sz w:val="24"/>
          <w:szCs w:val="24"/>
        </w:rPr>
        <w:t xml:space="preserve"> triagem </w:t>
      </w:r>
      <w:r w:rsidR="03D9CF73" w:rsidRPr="263233A0">
        <w:rPr>
          <w:rFonts w:eastAsiaTheme="minorEastAsia"/>
          <w:color w:val="000000" w:themeColor="text1"/>
          <w:sz w:val="24"/>
          <w:szCs w:val="24"/>
        </w:rPr>
        <w:t xml:space="preserve">inicial </w:t>
      </w:r>
      <w:r w:rsidR="4BB52969" w:rsidRPr="263233A0">
        <w:rPr>
          <w:rFonts w:eastAsiaTheme="minorEastAsia"/>
          <w:color w:val="000000" w:themeColor="text1"/>
          <w:sz w:val="24"/>
          <w:szCs w:val="24"/>
        </w:rPr>
        <w:t xml:space="preserve">e </w:t>
      </w:r>
      <w:r w:rsidR="6C2A6938" w:rsidRPr="263233A0">
        <w:rPr>
          <w:rFonts w:eastAsiaTheme="minorEastAsia"/>
          <w:color w:val="000000" w:themeColor="text1"/>
          <w:sz w:val="24"/>
          <w:szCs w:val="24"/>
        </w:rPr>
        <w:t>direcion</w:t>
      </w:r>
      <w:r w:rsidR="57535602" w:rsidRPr="263233A0">
        <w:rPr>
          <w:rFonts w:eastAsiaTheme="minorEastAsia"/>
          <w:color w:val="000000" w:themeColor="text1"/>
          <w:sz w:val="24"/>
          <w:szCs w:val="24"/>
        </w:rPr>
        <w:t>a</w:t>
      </w:r>
      <w:r w:rsidR="28D77BB7" w:rsidRPr="263233A0">
        <w:rPr>
          <w:rFonts w:eastAsiaTheme="minorEastAsia"/>
          <w:color w:val="000000" w:themeColor="text1"/>
          <w:sz w:val="24"/>
          <w:szCs w:val="24"/>
        </w:rPr>
        <w:t>/tramita</w:t>
      </w:r>
      <w:r w:rsidR="6C2A6938" w:rsidRPr="263233A0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7E2B3897" w:rsidRPr="263233A0">
        <w:rPr>
          <w:rFonts w:eastAsiaTheme="minorEastAsia"/>
          <w:color w:val="000000" w:themeColor="text1"/>
          <w:sz w:val="24"/>
          <w:szCs w:val="24"/>
        </w:rPr>
        <w:t>para a</w:t>
      </w:r>
      <w:r w:rsidR="1839E03B" w:rsidRPr="263233A0">
        <w:rPr>
          <w:rFonts w:eastAsiaTheme="minorEastAsia"/>
          <w:color w:val="000000" w:themeColor="text1"/>
          <w:sz w:val="24"/>
          <w:szCs w:val="24"/>
        </w:rPr>
        <w:t xml:space="preserve"> equipe</w:t>
      </w:r>
      <w:r w:rsidR="72F1794B" w:rsidRPr="263233A0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518F3399" w:rsidRPr="263233A0">
        <w:rPr>
          <w:rFonts w:eastAsiaTheme="minorEastAsia"/>
          <w:color w:val="000000" w:themeColor="text1"/>
          <w:sz w:val="24"/>
          <w:szCs w:val="24"/>
        </w:rPr>
        <w:t>de Ouvidoria da Secretaria do Patrimônio da União - SPU</w:t>
      </w:r>
      <w:r w:rsidR="6725C2FD" w:rsidRPr="263233A0">
        <w:rPr>
          <w:rFonts w:eastAsiaTheme="minorEastAsia"/>
          <w:color w:val="000000" w:themeColor="text1"/>
          <w:sz w:val="24"/>
          <w:szCs w:val="24"/>
        </w:rPr>
        <w:t>/UC</w:t>
      </w:r>
      <w:r w:rsidR="59F31DCD" w:rsidRPr="263233A0">
        <w:rPr>
          <w:rFonts w:eastAsiaTheme="minorEastAsia"/>
          <w:color w:val="000000" w:themeColor="text1"/>
          <w:sz w:val="24"/>
          <w:szCs w:val="24"/>
        </w:rPr>
        <w:t>,</w:t>
      </w:r>
      <w:r w:rsidR="482C6487" w:rsidRPr="263233A0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3257D536" w:rsidRPr="263233A0">
        <w:rPr>
          <w:rFonts w:eastAsiaTheme="minorEastAsia"/>
          <w:color w:val="000000" w:themeColor="text1"/>
          <w:sz w:val="24"/>
          <w:szCs w:val="24"/>
        </w:rPr>
        <w:t>todas as vezes que</w:t>
      </w:r>
      <w:r w:rsidR="482C6487" w:rsidRPr="263233A0">
        <w:rPr>
          <w:rFonts w:eastAsiaTheme="minorEastAsia"/>
          <w:color w:val="000000" w:themeColor="text1"/>
          <w:sz w:val="24"/>
          <w:szCs w:val="24"/>
        </w:rPr>
        <w:t xml:space="preserve"> o assunto tema da manifestação for de competência da SPU</w:t>
      </w:r>
      <w:r w:rsidR="197AC16F" w:rsidRPr="263233A0">
        <w:rPr>
          <w:rFonts w:eastAsiaTheme="minorEastAsia"/>
          <w:color w:val="000000" w:themeColor="text1"/>
          <w:sz w:val="24"/>
          <w:szCs w:val="24"/>
        </w:rPr>
        <w:t>.</w:t>
      </w:r>
    </w:p>
    <w:p w14:paraId="62314731" w14:textId="2389BA43" w:rsidR="4AB2C1E1" w:rsidRPr="00D00FB2" w:rsidRDefault="4AB2C1E1" w:rsidP="263233A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75BD4CBB" w14:textId="1F1D9A8A" w:rsidR="23D2B48C" w:rsidRPr="00D00FB2" w:rsidRDefault="197AC16F" w:rsidP="263233A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63233A0">
        <w:rPr>
          <w:rFonts w:eastAsiaTheme="minorEastAsia"/>
          <w:color w:val="000000" w:themeColor="text1"/>
          <w:sz w:val="24"/>
          <w:szCs w:val="24"/>
        </w:rPr>
        <w:t>A equipe de Ouvidoria da SPU</w:t>
      </w:r>
      <w:r w:rsidR="0555A346" w:rsidRPr="263233A0">
        <w:rPr>
          <w:rFonts w:eastAsiaTheme="minorEastAsia"/>
          <w:color w:val="000000" w:themeColor="text1"/>
          <w:sz w:val="24"/>
          <w:szCs w:val="24"/>
        </w:rPr>
        <w:t>/UC (CGATE)</w:t>
      </w:r>
      <w:r w:rsidRPr="263233A0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518F3399" w:rsidRPr="263233A0">
        <w:rPr>
          <w:rFonts w:eastAsiaTheme="minorEastAsia"/>
          <w:color w:val="000000" w:themeColor="text1"/>
          <w:sz w:val="24"/>
          <w:szCs w:val="24"/>
        </w:rPr>
        <w:t>fará uma nova triagem</w:t>
      </w:r>
      <w:r w:rsidR="7E7B069A" w:rsidRPr="263233A0">
        <w:rPr>
          <w:rFonts w:eastAsiaTheme="minorEastAsia"/>
          <w:color w:val="000000" w:themeColor="text1"/>
          <w:sz w:val="24"/>
          <w:szCs w:val="24"/>
        </w:rPr>
        <w:t>/</w:t>
      </w:r>
      <w:r w:rsidR="518F3399" w:rsidRPr="263233A0">
        <w:rPr>
          <w:rFonts w:eastAsiaTheme="minorEastAsia"/>
          <w:color w:val="000000" w:themeColor="text1"/>
          <w:sz w:val="24"/>
          <w:szCs w:val="24"/>
        </w:rPr>
        <w:t>análise e</w:t>
      </w:r>
      <w:r w:rsidR="03278852" w:rsidRPr="263233A0">
        <w:rPr>
          <w:rFonts w:eastAsiaTheme="minorEastAsia"/>
          <w:color w:val="000000" w:themeColor="text1"/>
          <w:sz w:val="24"/>
          <w:szCs w:val="24"/>
        </w:rPr>
        <w:t>, em seguida</w:t>
      </w:r>
      <w:r w:rsidR="023D7A02" w:rsidRPr="263233A0">
        <w:rPr>
          <w:rFonts w:eastAsiaTheme="minorEastAsia"/>
          <w:color w:val="000000" w:themeColor="text1"/>
          <w:sz w:val="24"/>
          <w:szCs w:val="24"/>
        </w:rPr>
        <w:t>,</w:t>
      </w:r>
      <w:r w:rsidR="03278852" w:rsidRPr="263233A0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518F3399" w:rsidRPr="263233A0">
        <w:rPr>
          <w:rFonts w:eastAsiaTheme="minorEastAsia"/>
          <w:color w:val="000000" w:themeColor="text1"/>
          <w:sz w:val="24"/>
          <w:szCs w:val="24"/>
        </w:rPr>
        <w:t>encaminhará</w:t>
      </w:r>
      <w:r w:rsidR="076B6CEE" w:rsidRPr="263233A0">
        <w:rPr>
          <w:rFonts w:eastAsiaTheme="minorEastAsia"/>
          <w:color w:val="000000" w:themeColor="text1"/>
          <w:sz w:val="24"/>
          <w:szCs w:val="24"/>
        </w:rPr>
        <w:t>/tramitará</w:t>
      </w:r>
      <w:r w:rsidR="518F3399" w:rsidRPr="263233A0">
        <w:rPr>
          <w:rFonts w:eastAsiaTheme="minorEastAsia"/>
          <w:color w:val="000000" w:themeColor="text1"/>
          <w:sz w:val="24"/>
          <w:szCs w:val="24"/>
        </w:rPr>
        <w:t xml:space="preserve"> para </w:t>
      </w:r>
      <w:r w:rsidR="7086C15F" w:rsidRPr="263233A0">
        <w:rPr>
          <w:rFonts w:eastAsiaTheme="minorEastAsia"/>
          <w:color w:val="000000" w:themeColor="text1"/>
          <w:sz w:val="24"/>
          <w:szCs w:val="24"/>
        </w:rPr>
        <w:t>o</w:t>
      </w:r>
      <w:r w:rsidR="518F3399" w:rsidRPr="263233A0">
        <w:rPr>
          <w:rFonts w:eastAsiaTheme="minorEastAsia"/>
          <w:color w:val="000000" w:themeColor="text1"/>
          <w:sz w:val="24"/>
          <w:szCs w:val="24"/>
        </w:rPr>
        <w:t xml:space="preserve"> D</w:t>
      </w:r>
      <w:r w:rsidR="5FCFC0E7" w:rsidRPr="263233A0">
        <w:rPr>
          <w:rFonts w:eastAsiaTheme="minorEastAsia"/>
          <w:color w:val="000000" w:themeColor="text1"/>
          <w:sz w:val="24"/>
          <w:szCs w:val="24"/>
        </w:rPr>
        <w:t>epartamento</w:t>
      </w:r>
      <w:r w:rsidR="3CD664AD" w:rsidRPr="263233A0">
        <w:rPr>
          <w:rFonts w:eastAsiaTheme="minorEastAsia"/>
          <w:color w:val="000000" w:themeColor="text1"/>
          <w:sz w:val="24"/>
          <w:szCs w:val="24"/>
        </w:rPr>
        <w:t>/</w:t>
      </w:r>
      <w:r w:rsidR="66B19B90" w:rsidRPr="263233A0">
        <w:rPr>
          <w:rFonts w:eastAsiaTheme="minorEastAsia"/>
          <w:color w:val="000000" w:themeColor="text1"/>
          <w:sz w:val="24"/>
          <w:szCs w:val="24"/>
        </w:rPr>
        <w:t xml:space="preserve">Superintendência </w:t>
      </w:r>
      <w:r w:rsidR="72F1794B" w:rsidRPr="263233A0">
        <w:rPr>
          <w:rFonts w:eastAsiaTheme="minorEastAsia"/>
          <w:color w:val="000000" w:themeColor="text1"/>
          <w:sz w:val="24"/>
          <w:szCs w:val="24"/>
        </w:rPr>
        <w:t xml:space="preserve">responsável </w:t>
      </w:r>
      <w:r w:rsidR="6C2A6938" w:rsidRPr="263233A0">
        <w:rPr>
          <w:rFonts w:eastAsiaTheme="minorEastAsia"/>
          <w:color w:val="000000" w:themeColor="text1"/>
          <w:sz w:val="24"/>
          <w:szCs w:val="24"/>
        </w:rPr>
        <w:t>pel</w:t>
      </w:r>
      <w:r w:rsidR="7A263527" w:rsidRPr="263233A0">
        <w:rPr>
          <w:rFonts w:eastAsiaTheme="minorEastAsia"/>
          <w:color w:val="000000" w:themeColor="text1"/>
          <w:sz w:val="24"/>
          <w:szCs w:val="24"/>
        </w:rPr>
        <w:t>a análise do</w:t>
      </w:r>
      <w:r w:rsidR="72F1794B" w:rsidRPr="263233A0">
        <w:rPr>
          <w:rFonts w:eastAsiaTheme="minorEastAsia"/>
          <w:color w:val="000000" w:themeColor="text1"/>
          <w:sz w:val="24"/>
          <w:szCs w:val="24"/>
        </w:rPr>
        <w:t xml:space="preserve"> assunto, para </w:t>
      </w:r>
      <w:r w:rsidR="071AD0D8" w:rsidRPr="263233A0">
        <w:rPr>
          <w:rFonts w:eastAsiaTheme="minorEastAsia"/>
          <w:color w:val="000000" w:themeColor="text1"/>
          <w:sz w:val="24"/>
          <w:szCs w:val="24"/>
        </w:rPr>
        <w:t xml:space="preserve">que </w:t>
      </w:r>
      <w:r w:rsidR="1A42E1AE" w:rsidRPr="263233A0">
        <w:rPr>
          <w:rFonts w:eastAsiaTheme="minorEastAsia"/>
          <w:color w:val="000000" w:themeColor="text1"/>
          <w:sz w:val="24"/>
          <w:szCs w:val="24"/>
        </w:rPr>
        <w:t>seja dado</w:t>
      </w:r>
      <w:r w:rsidR="071AD0D8" w:rsidRPr="263233A0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72F1794B" w:rsidRPr="263233A0">
        <w:rPr>
          <w:rFonts w:eastAsiaTheme="minorEastAsia"/>
          <w:color w:val="000000" w:themeColor="text1"/>
          <w:sz w:val="24"/>
          <w:szCs w:val="24"/>
        </w:rPr>
        <w:t>o tratamento mais adequado</w:t>
      </w:r>
      <w:r w:rsidR="07752A4C" w:rsidRPr="263233A0">
        <w:rPr>
          <w:rFonts w:eastAsiaTheme="minorEastAsia"/>
          <w:color w:val="000000" w:themeColor="text1"/>
          <w:sz w:val="24"/>
          <w:szCs w:val="24"/>
        </w:rPr>
        <w:t xml:space="preserve"> possível</w:t>
      </w:r>
      <w:r w:rsidR="539EBD5C" w:rsidRPr="263233A0">
        <w:rPr>
          <w:rFonts w:eastAsiaTheme="minorEastAsia"/>
          <w:color w:val="000000" w:themeColor="text1"/>
          <w:sz w:val="24"/>
          <w:szCs w:val="24"/>
        </w:rPr>
        <w:t xml:space="preserve"> e seja apresentada resposta conclusiva</w:t>
      </w:r>
      <w:r w:rsidR="72F1794B" w:rsidRPr="263233A0">
        <w:rPr>
          <w:rFonts w:eastAsiaTheme="minorEastAsia"/>
          <w:color w:val="000000" w:themeColor="text1"/>
          <w:sz w:val="24"/>
          <w:szCs w:val="24"/>
        </w:rPr>
        <w:t>.</w:t>
      </w:r>
    </w:p>
    <w:p w14:paraId="07C25A05" w14:textId="65AC89F3" w:rsidR="263233A0" w:rsidRDefault="263233A0" w:rsidP="263233A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79B804E9" w14:textId="1FABBDEF" w:rsidR="72F1794B" w:rsidRPr="00D00FB2" w:rsidRDefault="5398F4EA" w:rsidP="6892E794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6892E794">
        <w:rPr>
          <w:rFonts w:eastAsiaTheme="minorEastAsia"/>
          <w:color w:val="000000" w:themeColor="text1"/>
          <w:sz w:val="24"/>
          <w:szCs w:val="24"/>
        </w:rPr>
        <w:t>Em sequência,</w:t>
      </w:r>
      <w:r w:rsidR="7FF7E226" w:rsidRPr="6892E79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67BD9CB9" w:rsidRPr="6892E794">
        <w:rPr>
          <w:rFonts w:eastAsiaTheme="minorEastAsia"/>
          <w:color w:val="000000" w:themeColor="text1"/>
          <w:sz w:val="24"/>
          <w:szCs w:val="24"/>
        </w:rPr>
        <w:t>o Departamento/</w:t>
      </w:r>
      <w:r w:rsidR="1DE335C3" w:rsidRPr="6892E794">
        <w:rPr>
          <w:rFonts w:eastAsiaTheme="minorEastAsia"/>
          <w:color w:val="000000" w:themeColor="text1"/>
          <w:sz w:val="24"/>
          <w:szCs w:val="24"/>
        </w:rPr>
        <w:t xml:space="preserve">Superintendência responsável </w:t>
      </w:r>
      <w:r w:rsidR="1E06B26B" w:rsidRPr="6892E794">
        <w:rPr>
          <w:rFonts w:eastAsiaTheme="minorEastAsia"/>
          <w:color w:val="000000" w:themeColor="text1"/>
          <w:sz w:val="24"/>
          <w:szCs w:val="24"/>
        </w:rPr>
        <w:t xml:space="preserve">deverá </w:t>
      </w:r>
      <w:r w:rsidR="31B2C73C" w:rsidRPr="6892E794">
        <w:rPr>
          <w:rFonts w:eastAsiaTheme="minorEastAsia"/>
          <w:color w:val="000000" w:themeColor="text1"/>
          <w:sz w:val="24"/>
          <w:szCs w:val="24"/>
        </w:rPr>
        <w:t xml:space="preserve">inserir o conteúdo da resposta na plataforma, </w:t>
      </w:r>
      <w:r w:rsidR="7FF7E226" w:rsidRPr="6892E794">
        <w:rPr>
          <w:rFonts w:eastAsiaTheme="minorEastAsia"/>
          <w:color w:val="000000" w:themeColor="text1"/>
          <w:sz w:val="24"/>
          <w:szCs w:val="24"/>
        </w:rPr>
        <w:t>finalizar o tratamento</w:t>
      </w:r>
      <w:r w:rsidR="212BBF2D" w:rsidRPr="6892E794">
        <w:rPr>
          <w:rFonts w:eastAsiaTheme="minorEastAsia"/>
          <w:color w:val="000000" w:themeColor="text1"/>
          <w:sz w:val="24"/>
          <w:szCs w:val="24"/>
        </w:rPr>
        <w:t>-</w:t>
      </w:r>
      <w:r w:rsidR="544A98AE" w:rsidRPr="6892E794">
        <w:rPr>
          <w:rFonts w:eastAsiaTheme="minorEastAsia"/>
          <w:color w:val="000000" w:themeColor="text1"/>
          <w:sz w:val="24"/>
          <w:szCs w:val="24"/>
        </w:rPr>
        <w:t>análise</w:t>
      </w:r>
      <w:r w:rsidR="28496038" w:rsidRPr="6892E794">
        <w:rPr>
          <w:rFonts w:eastAsiaTheme="minorEastAsia"/>
          <w:color w:val="000000" w:themeColor="text1"/>
          <w:sz w:val="24"/>
          <w:szCs w:val="24"/>
        </w:rPr>
        <w:t xml:space="preserve"> e </w:t>
      </w:r>
      <w:r w:rsidR="7946848D" w:rsidRPr="6892E794">
        <w:rPr>
          <w:rFonts w:eastAsiaTheme="minorEastAsia"/>
          <w:color w:val="000000" w:themeColor="text1"/>
          <w:sz w:val="24"/>
          <w:szCs w:val="24"/>
        </w:rPr>
        <w:t>encaminhar</w:t>
      </w:r>
      <w:r w:rsidR="2F851A96" w:rsidRPr="6892E794">
        <w:rPr>
          <w:rFonts w:eastAsiaTheme="minorEastAsia"/>
          <w:color w:val="000000" w:themeColor="text1"/>
          <w:sz w:val="24"/>
          <w:szCs w:val="24"/>
        </w:rPr>
        <w:t>/tramitar</w:t>
      </w:r>
      <w:r w:rsidR="7946848D" w:rsidRPr="6892E79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3B2555D0" w:rsidRPr="6892E794">
        <w:rPr>
          <w:rFonts w:eastAsiaTheme="minorEastAsia"/>
          <w:color w:val="000000" w:themeColor="text1"/>
          <w:sz w:val="24"/>
          <w:szCs w:val="24"/>
        </w:rPr>
        <w:t>a</w:t>
      </w:r>
      <w:r w:rsidR="7946848D" w:rsidRPr="6892E794">
        <w:rPr>
          <w:rFonts w:eastAsiaTheme="minorEastAsia"/>
          <w:color w:val="000000" w:themeColor="text1"/>
          <w:sz w:val="24"/>
          <w:szCs w:val="24"/>
        </w:rPr>
        <w:t xml:space="preserve"> resposta</w:t>
      </w:r>
      <w:r w:rsidR="51B65698" w:rsidRPr="6892E794">
        <w:rPr>
          <w:rFonts w:eastAsiaTheme="minorEastAsia"/>
          <w:color w:val="000000" w:themeColor="text1"/>
          <w:sz w:val="24"/>
          <w:szCs w:val="24"/>
        </w:rPr>
        <w:t xml:space="preserve"> conclusiva</w:t>
      </w:r>
      <w:r w:rsidR="7946848D" w:rsidRPr="6892E79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7FF7E226" w:rsidRPr="6892E794">
        <w:rPr>
          <w:rFonts w:eastAsiaTheme="minorEastAsia"/>
          <w:color w:val="000000" w:themeColor="text1"/>
          <w:sz w:val="24"/>
          <w:szCs w:val="24"/>
        </w:rPr>
        <w:t>à equipe de Ouvidoria</w:t>
      </w:r>
      <w:r w:rsidR="43B37726" w:rsidRPr="6892E79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6D008DFC" w:rsidRPr="6892E794">
        <w:rPr>
          <w:rFonts w:eastAsiaTheme="minorEastAsia"/>
          <w:color w:val="000000" w:themeColor="text1"/>
          <w:sz w:val="24"/>
          <w:szCs w:val="24"/>
        </w:rPr>
        <w:t>da SPU</w:t>
      </w:r>
      <w:r w:rsidR="3AE3C9C3" w:rsidRPr="6892E794">
        <w:rPr>
          <w:rFonts w:eastAsiaTheme="minorEastAsia"/>
          <w:color w:val="000000" w:themeColor="text1"/>
          <w:sz w:val="24"/>
          <w:szCs w:val="24"/>
        </w:rPr>
        <w:t>/UC (CGATE)</w:t>
      </w:r>
      <w:r w:rsidR="3C1D2FBA" w:rsidRPr="6892E794">
        <w:rPr>
          <w:rFonts w:eastAsiaTheme="minorEastAsia"/>
          <w:color w:val="000000" w:themeColor="text1"/>
          <w:sz w:val="24"/>
          <w:szCs w:val="24"/>
        </w:rPr>
        <w:t>,</w:t>
      </w:r>
      <w:r w:rsidR="2D49AC63" w:rsidRPr="6892E794">
        <w:rPr>
          <w:rFonts w:eastAsiaTheme="minorEastAsia"/>
          <w:color w:val="000000" w:themeColor="text1"/>
          <w:sz w:val="24"/>
          <w:szCs w:val="24"/>
        </w:rPr>
        <w:t xml:space="preserve"> conforme previsto n</w:t>
      </w:r>
      <w:r w:rsidR="29133AEC" w:rsidRPr="6892E794">
        <w:rPr>
          <w:rFonts w:eastAsiaTheme="minorEastAsia"/>
          <w:color w:val="000000" w:themeColor="text1"/>
          <w:sz w:val="24"/>
          <w:szCs w:val="24"/>
        </w:rPr>
        <w:t>as imagens</w:t>
      </w:r>
      <w:r w:rsidR="234B140A" w:rsidRPr="6892E79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3F7AAEC0" w:rsidRPr="6892E794">
        <w:rPr>
          <w:rFonts w:eastAsiaTheme="minorEastAsia"/>
          <w:color w:val="000000" w:themeColor="text1"/>
          <w:sz w:val="24"/>
          <w:szCs w:val="24"/>
        </w:rPr>
        <w:t>11</w:t>
      </w:r>
      <w:r w:rsidR="234B140A" w:rsidRPr="6892E794">
        <w:rPr>
          <w:rFonts w:eastAsiaTheme="minorEastAsia"/>
          <w:color w:val="000000" w:themeColor="text1"/>
          <w:sz w:val="24"/>
          <w:szCs w:val="24"/>
        </w:rPr>
        <w:t>,</w:t>
      </w:r>
      <w:r w:rsidR="1F81A185" w:rsidRPr="6892E79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60F4A1B7" w:rsidRPr="6892E794">
        <w:rPr>
          <w:rFonts w:eastAsiaTheme="minorEastAsia"/>
          <w:color w:val="000000" w:themeColor="text1"/>
          <w:sz w:val="24"/>
          <w:szCs w:val="24"/>
        </w:rPr>
        <w:t>12</w:t>
      </w:r>
      <w:r w:rsidR="72EBFFE9" w:rsidRPr="6892E794">
        <w:rPr>
          <w:rFonts w:eastAsiaTheme="minorEastAsia"/>
          <w:color w:val="000000" w:themeColor="text1"/>
          <w:sz w:val="24"/>
          <w:szCs w:val="24"/>
        </w:rPr>
        <w:t xml:space="preserve"> e </w:t>
      </w:r>
      <w:r w:rsidR="5B5A70E3" w:rsidRPr="6892E794">
        <w:rPr>
          <w:rFonts w:eastAsiaTheme="minorEastAsia"/>
          <w:color w:val="000000" w:themeColor="text1"/>
          <w:sz w:val="24"/>
          <w:szCs w:val="24"/>
        </w:rPr>
        <w:t>13</w:t>
      </w:r>
      <w:r w:rsidR="72EBFFE9" w:rsidRPr="6892E794">
        <w:rPr>
          <w:rFonts w:eastAsiaTheme="minorEastAsia"/>
          <w:color w:val="000000" w:themeColor="text1"/>
          <w:sz w:val="24"/>
          <w:szCs w:val="24"/>
        </w:rPr>
        <w:t xml:space="preserve"> apresentad</w:t>
      </w:r>
      <w:r w:rsidR="197F61A7" w:rsidRPr="6892E794">
        <w:rPr>
          <w:rFonts w:eastAsiaTheme="minorEastAsia"/>
          <w:color w:val="000000" w:themeColor="text1"/>
          <w:sz w:val="24"/>
          <w:szCs w:val="24"/>
        </w:rPr>
        <w:t>a</w:t>
      </w:r>
      <w:r w:rsidR="72EBFFE9" w:rsidRPr="6892E794">
        <w:rPr>
          <w:rFonts w:eastAsiaTheme="minorEastAsia"/>
          <w:color w:val="000000" w:themeColor="text1"/>
          <w:sz w:val="24"/>
          <w:szCs w:val="24"/>
        </w:rPr>
        <w:t>s abaixo.</w:t>
      </w:r>
    </w:p>
    <w:p w14:paraId="3DE796E5" w14:textId="69A931E2" w:rsidR="1A36730F" w:rsidRPr="00D00FB2" w:rsidRDefault="1A36730F" w:rsidP="263233A0">
      <w:pPr>
        <w:shd w:val="clear" w:color="auto" w:fill="FFFFFF" w:themeFill="background1"/>
        <w:spacing w:after="0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780946FB" w14:textId="6664FB13" w:rsidR="72F1794B" w:rsidRPr="00D00FB2" w:rsidRDefault="72F1794B" w:rsidP="263233A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63233A0">
        <w:rPr>
          <w:rFonts w:eastAsiaTheme="minorEastAsia"/>
          <w:color w:val="000000" w:themeColor="text1"/>
          <w:sz w:val="24"/>
          <w:szCs w:val="24"/>
        </w:rPr>
        <w:t>Ao receber o conteúdo da resposta</w:t>
      </w:r>
      <w:r w:rsidR="0B4FC618" w:rsidRPr="263233A0">
        <w:rPr>
          <w:rFonts w:eastAsiaTheme="minorEastAsia"/>
          <w:color w:val="000000" w:themeColor="text1"/>
          <w:sz w:val="24"/>
          <w:szCs w:val="24"/>
        </w:rPr>
        <w:t xml:space="preserve"> d</w:t>
      </w:r>
      <w:r w:rsidR="53E30BBA" w:rsidRPr="263233A0">
        <w:rPr>
          <w:rFonts w:eastAsiaTheme="minorEastAsia"/>
          <w:color w:val="000000" w:themeColor="text1"/>
          <w:sz w:val="24"/>
          <w:szCs w:val="24"/>
        </w:rPr>
        <w:t xml:space="preserve">o </w:t>
      </w:r>
      <w:r w:rsidR="0B4FC618" w:rsidRPr="263233A0">
        <w:rPr>
          <w:rFonts w:eastAsiaTheme="minorEastAsia"/>
          <w:color w:val="000000" w:themeColor="text1"/>
          <w:sz w:val="24"/>
          <w:szCs w:val="24"/>
        </w:rPr>
        <w:t>D</w:t>
      </w:r>
      <w:r w:rsidR="1C28D746" w:rsidRPr="263233A0">
        <w:rPr>
          <w:rFonts w:eastAsiaTheme="minorEastAsia"/>
          <w:color w:val="000000" w:themeColor="text1"/>
          <w:sz w:val="24"/>
          <w:szCs w:val="24"/>
        </w:rPr>
        <w:t>epartamento/</w:t>
      </w:r>
      <w:r w:rsidR="0B4FC618" w:rsidRPr="263233A0">
        <w:rPr>
          <w:rFonts w:eastAsiaTheme="minorEastAsia"/>
          <w:color w:val="000000" w:themeColor="text1"/>
          <w:sz w:val="24"/>
          <w:szCs w:val="24"/>
        </w:rPr>
        <w:t>Superintendência</w:t>
      </w:r>
      <w:r w:rsidRPr="263233A0">
        <w:rPr>
          <w:rFonts w:eastAsiaTheme="minorEastAsia"/>
          <w:color w:val="000000" w:themeColor="text1"/>
          <w:sz w:val="24"/>
          <w:szCs w:val="24"/>
        </w:rPr>
        <w:t xml:space="preserve">, a equipe de Ouvidoria </w:t>
      </w:r>
      <w:r w:rsidR="1B5CE0D8" w:rsidRPr="263233A0">
        <w:rPr>
          <w:rFonts w:eastAsiaTheme="minorEastAsia"/>
          <w:color w:val="000000" w:themeColor="text1"/>
          <w:sz w:val="24"/>
          <w:szCs w:val="24"/>
        </w:rPr>
        <w:t>da SPU</w:t>
      </w:r>
      <w:r w:rsidR="258FF9E3" w:rsidRPr="263233A0">
        <w:rPr>
          <w:rFonts w:eastAsiaTheme="minorEastAsia"/>
          <w:color w:val="000000" w:themeColor="text1"/>
          <w:sz w:val="24"/>
          <w:szCs w:val="24"/>
        </w:rPr>
        <w:t>/UC</w:t>
      </w:r>
      <w:r w:rsidR="1B5CE0D8" w:rsidRPr="263233A0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15771817" w:rsidRPr="263233A0">
        <w:rPr>
          <w:rFonts w:eastAsiaTheme="minorEastAsia"/>
          <w:color w:val="000000" w:themeColor="text1"/>
          <w:sz w:val="24"/>
          <w:szCs w:val="24"/>
        </w:rPr>
        <w:t>realizará os seguintes passos:</w:t>
      </w:r>
    </w:p>
    <w:p w14:paraId="4CDE4065" w14:textId="06A7047D" w:rsidR="72F1794B" w:rsidRPr="00D00FB2" w:rsidRDefault="72F1794B" w:rsidP="263233A0">
      <w:pPr>
        <w:pStyle w:val="PargrafodaLista"/>
        <w:numPr>
          <w:ilvl w:val="0"/>
          <w:numId w:val="33"/>
        </w:numPr>
        <w:shd w:val="clear" w:color="auto" w:fill="FFFFFF" w:themeFill="background1"/>
        <w:spacing w:line="360" w:lineRule="auto"/>
        <w:ind w:hanging="45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v</w:t>
      </w:r>
      <w:r w:rsidR="7D9638DF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erificará </w:t>
      </w:r>
      <w:r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se atende à </w:t>
      </w:r>
      <w:r w:rsidR="46B7FF72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manifestação</w:t>
      </w:r>
      <w:r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apresentada</w:t>
      </w:r>
      <w:r w:rsidR="4AD0AEA6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</w:p>
    <w:p w14:paraId="0DCD376D" w14:textId="71EFC0C0" w:rsidR="72F1794B" w:rsidRPr="00D00FB2" w:rsidRDefault="72F1794B" w:rsidP="263233A0">
      <w:pPr>
        <w:pStyle w:val="PargrafodaLista"/>
        <w:numPr>
          <w:ilvl w:val="0"/>
          <w:numId w:val="33"/>
        </w:numPr>
        <w:shd w:val="clear" w:color="auto" w:fill="FFFFFF" w:themeFill="background1"/>
        <w:spacing w:line="360" w:lineRule="auto"/>
        <w:ind w:left="-284" w:firstLine="568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aplicar</w:t>
      </w:r>
      <w:r w:rsidR="1665ECB2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á</w:t>
      </w:r>
      <w:r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 linguagem cidadã</w:t>
      </w:r>
      <w:r w:rsidR="445E4EB4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/simples</w:t>
      </w:r>
      <w:r w:rsidR="09818AD0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</w:p>
    <w:p w14:paraId="289480F5" w14:textId="40C08B97" w:rsidR="09818AD0" w:rsidRPr="00D00FB2" w:rsidRDefault="1AB8DAB6" w:rsidP="263233A0">
      <w:pPr>
        <w:pStyle w:val="PargrafodaLista"/>
        <w:numPr>
          <w:ilvl w:val="0"/>
          <w:numId w:val="33"/>
        </w:numPr>
        <w:shd w:val="clear" w:color="auto" w:fill="FFFFFF" w:themeFill="background1"/>
        <w:spacing w:line="360" w:lineRule="auto"/>
        <w:ind w:left="-284" w:firstLine="568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transformá-lo-á</w:t>
      </w:r>
      <w:r w:rsidR="72F1794B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na resposta final d</w:t>
      </w:r>
      <w:r w:rsidR="59D5483E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</w:t>
      </w:r>
      <w:r w:rsidR="72F1794B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4B4B18AE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SPU</w:t>
      </w:r>
      <w:r w:rsidR="61336B40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</w:p>
    <w:p w14:paraId="0B694F6C" w14:textId="6374806A" w:rsidR="385342AD" w:rsidRPr="00D00FB2" w:rsidRDefault="0E5AE03E" w:rsidP="263233A0">
      <w:pPr>
        <w:pStyle w:val="PargrafodaLista"/>
        <w:numPr>
          <w:ilvl w:val="0"/>
          <w:numId w:val="33"/>
        </w:numPr>
        <w:shd w:val="clear" w:color="auto" w:fill="FFFFFF" w:themeFill="background1"/>
        <w:spacing w:line="360" w:lineRule="auto"/>
        <w:ind w:left="-284" w:firstLine="568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tramitará</w:t>
      </w:r>
      <w:r w:rsidR="24DC7D11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, via plataforma Fala.BR, </w:t>
      </w:r>
      <w:r w:rsidR="56589279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para </w:t>
      </w:r>
      <w:r w:rsidR="0FE4B338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análise d</w:t>
      </w:r>
      <w:r w:rsidR="6DFF6B5F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 Ouvidoria do MGI</w:t>
      </w:r>
      <w:r w:rsidR="63713BF8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</w:p>
    <w:p w14:paraId="0766CCF6" w14:textId="0A6C906D" w:rsidR="3D3BF1A1" w:rsidRPr="00D00FB2" w:rsidRDefault="3D3BF1A1" w:rsidP="263233A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1D8D1DCB" w14:textId="28F49460" w:rsidR="7B1F4529" w:rsidRPr="00D00FB2" w:rsidRDefault="7B1F4529" w:rsidP="263233A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63233A0">
        <w:rPr>
          <w:rFonts w:eastAsiaTheme="minorEastAsia"/>
          <w:color w:val="000000" w:themeColor="text1"/>
          <w:sz w:val="24"/>
          <w:szCs w:val="24"/>
        </w:rPr>
        <w:t>A Ouvidoria do MGI, ao</w:t>
      </w:r>
      <w:r w:rsidR="4DC74543" w:rsidRPr="263233A0">
        <w:rPr>
          <w:rFonts w:eastAsiaTheme="minorEastAsia"/>
          <w:color w:val="000000" w:themeColor="text1"/>
          <w:sz w:val="24"/>
          <w:szCs w:val="24"/>
        </w:rPr>
        <w:t xml:space="preserve"> receber a resposta final da SPU</w:t>
      </w:r>
      <w:r w:rsidR="78EDD34A" w:rsidRPr="263233A0">
        <w:rPr>
          <w:rFonts w:eastAsiaTheme="minorEastAsia"/>
          <w:color w:val="000000" w:themeColor="text1"/>
          <w:sz w:val="24"/>
          <w:szCs w:val="24"/>
        </w:rPr>
        <w:t>:</w:t>
      </w:r>
    </w:p>
    <w:p w14:paraId="0D731907" w14:textId="7997FF5F" w:rsidR="4DC74543" w:rsidRPr="00D00FB2" w:rsidRDefault="4DC74543" w:rsidP="263233A0">
      <w:pPr>
        <w:pStyle w:val="PargrafodaLista"/>
        <w:numPr>
          <w:ilvl w:val="0"/>
          <w:numId w:val="32"/>
        </w:numPr>
        <w:shd w:val="clear" w:color="auto" w:fill="FFFFFF" w:themeFill="background1"/>
        <w:spacing w:line="360" w:lineRule="auto"/>
        <w:ind w:left="-284" w:firstLine="568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fará</w:t>
      </w:r>
      <w:r w:rsidR="7B1F4529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nova análise</w:t>
      </w:r>
      <w:r w:rsidR="7A0BCD2C" w:rsidRPr="263233A0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</w:p>
    <w:p w14:paraId="64C8BB0B" w14:textId="0270229A" w:rsidR="094AC82E" w:rsidRPr="00D00FB2" w:rsidRDefault="094AC82E" w:rsidP="263233A0">
      <w:pPr>
        <w:pStyle w:val="PargrafodaLista"/>
        <w:numPr>
          <w:ilvl w:val="0"/>
          <w:numId w:val="32"/>
        </w:numPr>
        <w:shd w:val="clear" w:color="auto" w:fill="FFFFFF" w:themeFill="background1"/>
        <w:spacing w:line="360" w:lineRule="auto"/>
        <w:ind w:left="-284" w:firstLine="568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inserirá </w:t>
      </w:r>
      <w:r w:rsidR="00A3A992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a resposta </w:t>
      </w:r>
      <w:r w:rsidR="39FF1BE2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definitiva na plataforma Fala.BR</w:t>
      </w:r>
      <w:r w:rsidR="06B11637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, </w:t>
      </w:r>
      <w:r w:rsidR="46C628B9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para que </w:t>
      </w:r>
      <w:r w:rsidR="00A3A992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o usuário</w:t>
      </w:r>
      <w:r w:rsidR="21291A75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72F1794B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possa a</w:t>
      </w:r>
      <w:r w:rsidR="1287B7E2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cessá-la</w:t>
      </w:r>
      <w:r w:rsidR="72F1794B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 qualquer momento e de qualquer lugar.</w:t>
      </w:r>
    </w:p>
    <w:p w14:paraId="0AB2E8B5" w14:textId="0A51B2E6" w:rsidR="00FC3692" w:rsidRDefault="7FCE4A66" w:rsidP="00FC3692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6E01D56D">
        <w:rPr>
          <w:rFonts w:eastAsiaTheme="minorEastAsia"/>
          <w:color w:val="000000" w:themeColor="text1"/>
          <w:sz w:val="24"/>
          <w:szCs w:val="24"/>
          <w:lang w:eastAsia="ja-JP"/>
        </w:rPr>
        <w:t>T</w:t>
      </w:r>
      <w:r w:rsidR="3026BC00" w:rsidRPr="6E01D56D">
        <w:rPr>
          <w:rFonts w:eastAsiaTheme="minorEastAsia"/>
          <w:color w:val="000000" w:themeColor="text1"/>
          <w:sz w:val="24"/>
          <w:szCs w:val="24"/>
          <w:lang w:eastAsia="ja-JP"/>
        </w:rPr>
        <w:t>râmite das manifestações de Ouvidoria na SPU,</w:t>
      </w:r>
      <w:r w:rsidR="766A96F8" w:rsidRPr="6E01D56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4F04F118" w:rsidRPr="6E01D56D">
        <w:rPr>
          <w:rFonts w:eastAsiaTheme="minorEastAsia"/>
          <w:color w:val="000000" w:themeColor="text1"/>
          <w:sz w:val="24"/>
          <w:szCs w:val="24"/>
          <w:lang w:eastAsia="ja-JP"/>
        </w:rPr>
        <w:t>conforme</w:t>
      </w:r>
      <w:r w:rsidR="766A96F8" w:rsidRPr="6E01D56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Ofício Circular SEI nº 856/2023/MGI</w:t>
      </w:r>
      <w:r w:rsidR="3761B89E" w:rsidRPr="6E01D56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hyperlink r:id="rId34">
        <w:r w:rsidR="3761B89E" w:rsidRPr="6E01D56D">
          <w:rPr>
            <w:rFonts w:eastAsiaTheme="minorEastAsia"/>
            <w:color w:val="000000" w:themeColor="text1"/>
            <w:sz w:val="24"/>
            <w:szCs w:val="24"/>
            <w:lang w:eastAsia="ja-JP"/>
          </w:rPr>
          <w:t>(36512529)</w:t>
        </w:r>
      </w:hyperlink>
      <w:r w:rsidR="0E33A727" w:rsidRPr="6E01D56D">
        <w:rPr>
          <w:rFonts w:eastAsiaTheme="minorEastAsia"/>
          <w:color w:val="000000" w:themeColor="text1"/>
          <w:sz w:val="24"/>
          <w:szCs w:val="24"/>
          <w:lang w:eastAsia="ja-JP"/>
        </w:rPr>
        <w:t>:</w:t>
      </w:r>
    </w:p>
    <w:p w14:paraId="492ABA40" w14:textId="2DCC1E4B" w:rsidR="4452EBE4" w:rsidRPr="00D00FB2" w:rsidRDefault="00F217F7" w:rsidP="00FC3692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lastRenderedPageBreak/>
        <w:drawing>
          <wp:inline distT="0" distB="0" distL="0" distR="0" wp14:anchorId="519A2DDB" wp14:editId="71643EDA">
            <wp:extent cx="5305425" cy="1724025"/>
            <wp:effectExtent l="0" t="0" r="9525" b="9525"/>
            <wp:docPr id="2040985463" name="Diagram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  <w:bookmarkStart w:id="80" w:name="_Toc151467042"/>
      <w:bookmarkStart w:id="81" w:name="_Toc151467575"/>
      <w:r w:rsidR="4E56227F" w:rsidRPr="6892E794">
        <w:rPr>
          <w:rFonts w:eastAsiaTheme="minorEastAsia"/>
          <w:b/>
          <w:bCs/>
          <w:color w:val="FF0000"/>
          <w:sz w:val="24"/>
          <w:szCs w:val="24"/>
        </w:rPr>
        <w:t>Atenção!!!</w:t>
      </w:r>
      <w:r w:rsidR="4E56227F" w:rsidRPr="6892E79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4E623CBF" w:rsidRPr="6892E794">
        <w:rPr>
          <w:rFonts w:eastAsiaTheme="minorEastAsia"/>
          <w:color w:val="000000" w:themeColor="text1"/>
          <w:sz w:val="24"/>
          <w:szCs w:val="24"/>
        </w:rPr>
        <w:t>É</w:t>
      </w:r>
      <w:r w:rsidR="50B86085" w:rsidRPr="6892E794">
        <w:rPr>
          <w:rFonts w:eastAsiaTheme="minorEastAsia"/>
          <w:color w:val="000000" w:themeColor="text1"/>
          <w:sz w:val="24"/>
          <w:szCs w:val="24"/>
        </w:rPr>
        <w:t xml:space="preserve"> proibido exigir que o usuário e</w:t>
      </w:r>
      <w:r w:rsidR="4E623CBF" w:rsidRPr="6892E794">
        <w:rPr>
          <w:rFonts w:eastAsiaTheme="minorEastAsia"/>
          <w:color w:val="000000" w:themeColor="text1"/>
          <w:sz w:val="24"/>
          <w:szCs w:val="24"/>
        </w:rPr>
        <w:t>xponha os motivos</w:t>
      </w:r>
      <w:r w:rsidR="49BB06B7" w:rsidRPr="6892E794">
        <w:rPr>
          <w:rFonts w:eastAsiaTheme="minorEastAsia"/>
          <w:color w:val="000000" w:themeColor="text1"/>
          <w:sz w:val="24"/>
          <w:szCs w:val="24"/>
        </w:rPr>
        <w:t xml:space="preserve"> q</w:t>
      </w:r>
      <w:r w:rsidR="4E623CBF" w:rsidRPr="6892E794">
        <w:rPr>
          <w:rFonts w:eastAsiaTheme="minorEastAsia"/>
          <w:color w:val="000000" w:themeColor="text1"/>
          <w:sz w:val="24"/>
          <w:szCs w:val="24"/>
        </w:rPr>
        <w:t xml:space="preserve">ue o levaram a apresentar a manifestação perante </w:t>
      </w:r>
      <w:r w:rsidR="4D227ABA" w:rsidRPr="6892E794">
        <w:rPr>
          <w:rFonts w:eastAsiaTheme="minorEastAsia"/>
          <w:color w:val="000000" w:themeColor="text1"/>
          <w:sz w:val="24"/>
          <w:szCs w:val="24"/>
        </w:rPr>
        <w:t xml:space="preserve">a </w:t>
      </w:r>
      <w:r w:rsidR="4E623CBF" w:rsidRPr="6892E794">
        <w:rPr>
          <w:rFonts w:eastAsiaTheme="minorEastAsia"/>
          <w:color w:val="000000" w:themeColor="text1"/>
          <w:sz w:val="24"/>
          <w:szCs w:val="24"/>
        </w:rPr>
        <w:t>ouvidoria</w:t>
      </w:r>
      <w:r w:rsidR="18AD9504" w:rsidRPr="6892E794">
        <w:rPr>
          <w:rFonts w:eastAsiaTheme="minorEastAsia"/>
          <w:color w:val="000000" w:themeColor="text1"/>
          <w:sz w:val="24"/>
          <w:szCs w:val="24"/>
        </w:rPr>
        <w:t>.</w:t>
      </w:r>
      <w:bookmarkEnd w:id="80"/>
      <w:bookmarkEnd w:id="81"/>
    </w:p>
    <w:p w14:paraId="0AFC847D" w14:textId="4639CA4D" w:rsidR="4452EBE4" w:rsidRPr="00D00FB2" w:rsidRDefault="032C99F0" w:rsidP="7320AAF5">
      <w:pPr>
        <w:pStyle w:val="Ttulo1"/>
        <w:ind w:left="-270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bookmarkStart w:id="82" w:name="_Toc1203264118"/>
      <w:bookmarkStart w:id="83" w:name="_Toc1013204886"/>
      <w:bookmarkStart w:id="84" w:name="_Toc1797018334"/>
      <w:bookmarkStart w:id="85" w:name="_Toc401432070"/>
      <w:bookmarkStart w:id="86" w:name="_Toc1815254044"/>
      <w:bookmarkStart w:id="87" w:name="_Toc56127620"/>
      <w:bookmarkStart w:id="88" w:name="_Toc574871277"/>
      <w:bookmarkStart w:id="89" w:name="_Toc151467576"/>
      <w:bookmarkStart w:id="90" w:name="_Toc287908413"/>
      <w:r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4</w:t>
      </w:r>
      <w:r w:rsidR="6B91BE5E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. </w:t>
      </w:r>
      <w:r w:rsidR="2957A81D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Como consultar manifestações no Fala.BR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14:paraId="51A3892A" w14:textId="2C6A12D6" w:rsidR="5648E2DF" w:rsidRPr="00D00FB2" w:rsidRDefault="5648E2DF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63233A0">
        <w:rPr>
          <w:rFonts w:eastAsiaTheme="minorEastAsia"/>
          <w:color w:val="000000" w:themeColor="text1"/>
          <w:sz w:val="24"/>
          <w:szCs w:val="24"/>
        </w:rPr>
        <w:t>A consulta no Fala.BR se restringe às manifestações do</w:t>
      </w:r>
      <w:r w:rsidR="06D5785A" w:rsidRPr="263233A0">
        <w:rPr>
          <w:rFonts w:eastAsiaTheme="minorEastAsia"/>
          <w:color w:val="000000" w:themeColor="text1"/>
          <w:sz w:val="24"/>
          <w:szCs w:val="24"/>
        </w:rPr>
        <w:t>s</w:t>
      </w:r>
      <w:r w:rsidR="6539DA08" w:rsidRPr="263233A0">
        <w:rPr>
          <w:rFonts w:eastAsiaTheme="minorEastAsia"/>
          <w:color w:val="000000" w:themeColor="text1"/>
          <w:sz w:val="24"/>
          <w:szCs w:val="24"/>
        </w:rPr>
        <w:t xml:space="preserve"> tipo</w:t>
      </w:r>
      <w:r w:rsidR="0F892AFD" w:rsidRPr="263233A0">
        <w:rPr>
          <w:rFonts w:eastAsiaTheme="minorEastAsia"/>
          <w:color w:val="000000" w:themeColor="text1"/>
          <w:sz w:val="24"/>
          <w:szCs w:val="24"/>
        </w:rPr>
        <w:t>s</w:t>
      </w:r>
      <w:r w:rsidRPr="263233A0">
        <w:rPr>
          <w:rFonts w:eastAsiaTheme="minorEastAsia"/>
          <w:color w:val="000000" w:themeColor="text1"/>
          <w:sz w:val="24"/>
          <w:szCs w:val="24"/>
        </w:rPr>
        <w:t xml:space="preserve"> Reclamação, Simplifique, Sugestão, Elogio e Solicitação</w:t>
      </w:r>
      <w:r w:rsidR="12B49438" w:rsidRPr="263233A0">
        <w:rPr>
          <w:rFonts w:eastAsiaTheme="minorEastAsia"/>
          <w:color w:val="000000" w:themeColor="text1"/>
          <w:sz w:val="24"/>
          <w:szCs w:val="24"/>
        </w:rPr>
        <w:t>.</w:t>
      </w:r>
    </w:p>
    <w:p w14:paraId="432BB4FF" w14:textId="3A2FEBF8" w:rsidR="4AB2C1E1" w:rsidRPr="00D00FB2" w:rsidRDefault="4AB2C1E1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40D80EEA" w14:textId="7ADC2C36" w:rsidR="4AB2C1E1" w:rsidRPr="00D00FB2" w:rsidRDefault="7B3B012C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63233A0">
        <w:rPr>
          <w:rFonts w:eastAsiaTheme="minorEastAsia"/>
          <w:color w:val="000000" w:themeColor="text1"/>
          <w:sz w:val="24"/>
          <w:szCs w:val="24"/>
        </w:rPr>
        <w:t>Para consultar as manifestações dos tipos Denúncia e Comunicação de Irregularidade</w:t>
      </w:r>
      <w:r w:rsidR="6AD3D957" w:rsidRPr="263233A0">
        <w:rPr>
          <w:rFonts w:eastAsiaTheme="minorEastAsia"/>
          <w:color w:val="000000" w:themeColor="text1"/>
          <w:sz w:val="24"/>
          <w:szCs w:val="24"/>
        </w:rPr>
        <w:t>,</w:t>
      </w:r>
      <w:r w:rsidRPr="263233A0">
        <w:rPr>
          <w:rFonts w:eastAsiaTheme="minorEastAsia"/>
          <w:color w:val="000000" w:themeColor="text1"/>
          <w:sz w:val="24"/>
          <w:szCs w:val="24"/>
        </w:rPr>
        <w:t xml:space="preserve"> a </w:t>
      </w:r>
      <w:r w:rsidR="5655369F" w:rsidRPr="263233A0">
        <w:rPr>
          <w:rFonts w:eastAsiaTheme="minorEastAsia"/>
          <w:color w:val="000000" w:themeColor="text1"/>
          <w:sz w:val="24"/>
          <w:szCs w:val="24"/>
        </w:rPr>
        <w:t xml:space="preserve">equipe de </w:t>
      </w:r>
      <w:r w:rsidRPr="263233A0">
        <w:rPr>
          <w:rFonts w:eastAsiaTheme="minorEastAsia"/>
          <w:color w:val="000000" w:themeColor="text1"/>
          <w:sz w:val="24"/>
          <w:szCs w:val="24"/>
        </w:rPr>
        <w:t>Ouvidoria d</w:t>
      </w:r>
      <w:r w:rsidR="7DD82314" w:rsidRPr="263233A0">
        <w:rPr>
          <w:rFonts w:eastAsiaTheme="minorEastAsia"/>
          <w:color w:val="000000" w:themeColor="text1"/>
          <w:sz w:val="24"/>
          <w:szCs w:val="24"/>
        </w:rPr>
        <w:t>a</w:t>
      </w:r>
      <w:r w:rsidRPr="263233A0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4659740" w:rsidRPr="263233A0">
        <w:rPr>
          <w:rFonts w:eastAsiaTheme="minorEastAsia"/>
          <w:color w:val="000000" w:themeColor="text1"/>
          <w:sz w:val="24"/>
          <w:szCs w:val="24"/>
        </w:rPr>
        <w:t xml:space="preserve">SPU/UC </w:t>
      </w:r>
      <w:r w:rsidRPr="263233A0">
        <w:rPr>
          <w:rFonts w:eastAsiaTheme="minorEastAsia"/>
          <w:color w:val="000000" w:themeColor="text1"/>
          <w:sz w:val="24"/>
          <w:szCs w:val="24"/>
        </w:rPr>
        <w:t>utiliza o sistema SEI - Sistema Eletrônico de Informações.</w:t>
      </w:r>
    </w:p>
    <w:p w14:paraId="4B07F401" w14:textId="7C4296DB" w:rsidR="263233A0" w:rsidRDefault="263233A0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2229DC7F" w14:textId="0AC9B481" w:rsidR="385342AD" w:rsidRPr="00D00FB2" w:rsidRDefault="2924B3D1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6E01D56D">
        <w:rPr>
          <w:rFonts w:eastAsiaTheme="minorEastAsia"/>
          <w:color w:val="000000" w:themeColor="text1"/>
          <w:sz w:val="24"/>
          <w:szCs w:val="24"/>
        </w:rPr>
        <w:t>Todas as vezes que for direcionada manifestação para uma unidade, o Ponto Focal responsável receberá um e-mail avisando que foi enviada uma manifestação para análise/tratamento da unidade.</w:t>
      </w:r>
    </w:p>
    <w:p w14:paraId="4AC2C635" w14:textId="393179BB" w:rsidR="6E01D56D" w:rsidRDefault="6E01D56D" w:rsidP="6E01D56D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1C07D87A" w14:textId="37140633" w:rsidR="45D14930" w:rsidRPr="00D00FB2" w:rsidRDefault="45D14930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6E01D56D">
        <w:rPr>
          <w:rFonts w:eastAsiaTheme="minorEastAsia"/>
          <w:color w:val="000000" w:themeColor="text1"/>
          <w:sz w:val="24"/>
          <w:szCs w:val="24"/>
        </w:rPr>
        <w:t xml:space="preserve">Para consultar as manifestações recebidas e encaminhadas para a </w:t>
      </w:r>
      <w:r w:rsidR="4409BBA0" w:rsidRPr="6E01D56D">
        <w:rPr>
          <w:rFonts w:eastAsiaTheme="minorEastAsia"/>
          <w:color w:val="000000" w:themeColor="text1"/>
          <w:sz w:val="24"/>
          <w:szCs w:val="24"/>
        </w:rPr>
        <w:t xml:space="preserve">unidade </w:t>
      </w:r>
      <w:r w:rsidR="2ED9F833" w:rsidRPr="6E01D56D">
        <w:rPr>
          <w:rFonts w:eastAsiaTheme="minorEastAsia"/>
          <w:color w:val="000000" w:themeColor="text1"/>
          <w:sz w:val="24"/>
          <w:szCs w:val="24"/>
        </w:rPr>
        <w:t>de sua responsabilidade</w:t>
      </w:r>
      <w:r w:rsidR="21335226" w:rsidRPr="6E01D56D">
        <w:rPr>
          <w:rFonts w:eastAsiaTheme="minorEastAsia"/>
          <w:color w:val="000000" w:themeColor="text1"/>
          <w:sz w:val="24"/>
          <w:szCs w:val="24"/>
        </w:rPr>
        <w:t>,</w:t>
      </w:r>
      <w:r w:rsidR="2ED9F833" w:rsidRPr="6E01D56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4409BBA0" w:rsidRPr="6E01D56D">
        <w:rPr>
          <w:rFonts w:eastAsiaTheme="minorEastAsia"/>
          <w:color w:val="000000" w:themeColor="text1"/>
          <w:sz w:val="24"/>
          <w:szCs w:val="24"/>
        </w:rPr>
        <w:t xml:space="preserve">o </w:t>
      </w:r>
      <w:r w:rsidR="56E11FAC" w:rsidRPr="6E01D56D">
        <w:rPr>
          <w:rFonts w:eastAsiaTheme="minorEastAsia"/>
          <w:color w:val="000000" w:themeColor="text1"/>
          <w:sz w:val="24"/>
          <w:szCs w:val="24"/>
        </w:rPr>
        <w:t>Ponto Focal</w:t>
      </w:r>
      <w:r w:rsidRPr="6E01D56D">
        <w:rPr>
          <w:rFonts w:eastAsiaTheme="minorEastAsia"/>
          <w:color w:val="000000" w:themeColor="text1"/>
          <w:sz w:val="24"/>
          <w:szCs w:val="24"/>
        </w:rPr>
        <w:t xml:space="preserve"> deverá</w:t>
      </w:r>
      <w:r w:rsidR="75F01A82" w:rsidRPr="6E01D56D">
        <w:rPr>
          <w:rFonts w:eastAsiaTheme="minorEastAsia"/>
          <w:color w:val="000000" w:themeColor="text1"/>
          <w:sz w:val="24"/>
          <w:szCs w:val="24"/>
        </w:rPr>
        <w:t xml:space="preserve"> seguir os seguintes passos</w:t>
      </w:r>
      <w:r w:rsidR="48EF3EBB" w:rsidRPr="6E01D56D">
        <w:rPr>
          <w:rFonts w:eastAsiaTheme="minorEastAsia"/>
          <w:color w:val="000000" w:themeColor="text1"/>
          <w:sz w:val="24"/>
          <w:szCs w:val="24"/>
        </w:rPr>
        <w:t>:</w:t>
      </w:r>
    </w:p>
    <w:p w14:paraId="447D0A05" w14:textId="09F36E5F" w:rsidR="40595AD9" w:rsidRPr="00FC3692" w:rsidRDefault="1702F333" w:rsidP="005D34AA">
      <w:pPr>
        <w:pStyle w:val="PargrafodaLista"/>
        <w:numPr>
          <w:ilvl w:val="0"/>
          <w:numId w:val="3"/>
        </w:numPr>
        <w:spacing w:line="360" w:lineRule="auto"/>
        <w:ind w:lef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00FC369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</w:t>
      </w:r>
      <w:r w:rsidR="523564B3" w:rsidRPr="00FC369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brir</w:t>
      </w:r>
      <w:r w:rsidR="3CDB74FD" w:rsidRPr="00FC369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 página da plataforma Fala.BR </w:t>
      </w:r>
      <w:r w:rsidR="6C322838" w:rsidRPr="00FC369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em</w:t>
      </w:r>
      <w:r w:rsidR="617A574B" w:rsidRPr="00FC369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hyperlink r:id="rId40">
        <w:r w:rsidR="617A574B" w:rsidRPr="00FC3692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https://falabr.cgu.gov.br/</w:t>
        </w:r>
      </w:hyperlink>
      <w:r w:rsidR="1F05077C" w:rsidRPr="00FC369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e </w:t>
      </w:r>
      <w:r w:rsidR="3CDB74FD" w:rsidRPr="00FC369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clicar em “</w:t>
      </w:r>
      <w:r w:rsidR="2D3BB379" w:rsidRPr="00FC3692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ENTRAR</w:t>
      </w:r>
      <w:r w:rsidR="002D77EF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”:</w:t>
      </w:r>
      <w:r w:rsidR="40595AD9" w:rsidRPr="00D00FB2">
        <w:rPr>
          <w:rFonts w:ascii="Roboto" w:hAnsi="Roboto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3C142A49" wp14:editId="23ADBB9D">
            <wp:extent cx="4505325" cy="2196346"/>
            <wp:effectExtent l="152400" t="152400" r="352425" b="356870"/>
            <wp:docPr id="1270449503" name="Immagine 1270449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8132" cy="2207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B655DE" w14:textId="0B59A1F1" w:rsidR="40595AD9" w:rsidRPr="00D00FB2" w:rsidRDefault="0F53DEDA" w:rsidP="6E01D56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lastRenderedPageBreak/>
        <w:t>E</w:t>
      </w:r>
      <w:r w:rsidR="21F8DA9D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scolh</w:t>
      </w:r>
      <w:r w:rsidR="6132BFFC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er</w:t>
      </w:r>
      <w:r w:rsidR="21F8DA9D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 identificação </w:t>
      </w:r>
      <w:r w:rsidR="21F8DA9D"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Login gov.br (Login único)</w:t>
      </w:r>
      <w:r w:rsidR="21F8DA9D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69CC67A3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 cli</w:t>
      </w:r>
      <w:r w:rsidR="5CBA8D91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car</w:t>
      </w:r>
      <w:r w:rsidR="07005C95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em </w:t>
      </w:r>
      <w:r w:rsidR="07005C95"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Entrar com gov.br</w:t>
      </w:r>
      <w:r w:rsidR="002D77E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:</w:t>
      </w:r>
    </w:p>
    <w:p w14:paraId="2F83F3A2" w14:textId="42059570" w:rsidR="5DDAB99B" w:rsidRPr="00D00FB2" w:rsidRDefault="5DDAB99B" w:rsidP="00D00FB2">
      <w:pPr>
        <w:spacing w:after="0" w:line="360" w:lineRule="auto"/>
        <w:ind w:left="-284"/>
        <w:jc w:val="both"/>
        <w:rPr>
          <w:rFonts w:ascii="Roboto" w:hAnsi="Roboto" w:cs="Arial"/>
          <w:sz w:val="24"/>
          <w:szCs w:val="24"/>
        </w:rPr>
      </w:pPr>
      <w:r w:rsidRPr="00D00FB2">
        <w:rPr>
          <w:rFonts w:ascii="Roboto" w:hAnsi="Roboto" w:cs="Arial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793D14DC" wp14:editId="11B9B390">
            <wp:extent cx="5422031" cy="2654536"/>
            <wp:effectExtent l="152400" t="152400" r="350520" b="336550"/>
            <wp:docPr id="864769710" name="Immagine 864769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2031" cy="2654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6DC9CD" w14:textId="04D8A6A0" w:rsidR="10B0EFEE" w:rsidRPr="00D00FB2" w:rsidRDefault="2000419D" w:rsidP="6E01D56D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F</w:t>
      </w:r>
      <w:r w:rsidR="15D76CBA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azer</w:t>
      </w:r>
      <w:r w:rsidR="233F2922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o login</w:t>
      </w:r>
      <w:r w:rsidR="2C1D0999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, </w:t>
      </w:r>
      <w:r w:rsidR="276E7437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u</w:t>
      </w:r>
      <w:r w:rsidR="3CDB74FD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tiliza</w:t>
      </w:r>
      <w:r w:rsidR="49918E7D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ndo o </w:t>
      </w:r>
      <w:r w:rsidR="6829C643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mesmo </w:t>
      </w:r>
      <w:r w:rsidR="3CDB74FD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login e senha da </w:t>
      </w:r>
      <w:r w:rsidR="3CDB74FD"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conta gov.br</w:t>
      </w:r>
      <w:r w:rsidR="002D77E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:</w:t>
      </w:r>
    </w:p>
    <w:p w14:paraId="28FFF53F" w14:textId="4D67C56E" w:rsidR="79C1FFB6" w:rsidRPr="00D00FB2" w:rsidRDefault="2DB802E9" w:rsidP="00D00FB2">
      <w:pPr>
        <w:spacing w:after="0" w:line="360" w:lineRule="auto"/>
        <w:ind w:left="-284"/>
        <w:jc w:val="both"/>
        <w:rPr>
          <w:rFonts w:ascii="Roboto" w:hAnsi="Roboto" w:cs="Arial"/>
          <w:sz w:val="24"/>
          <w:szCs w:val="24"/>
        </w:rPr>
      </w:pPr>
      <w:r w:rsidRPr="00D00FB2">
        <w:rPr>
          <w:rFonts w:ascii="Roboto" w:hAnsi="Roboto" w:cs="Arial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0D60C68C" wp14:editId="0D389675">
            <wp:extent cx="5367810" cy="2896381"/>
            <wp:effectExtent l="152400" t="152400" r="347345" b="342265"/>
            <wp:docPr id="58400365" name="Immagine 58400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7810" cy="2896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EEFBC5" w14:textId="35512E1A" w:rsidR="79C1FFB6" w:rsidRPr="00D00FB2" w:rsidRDefault="79C1FFB6" w:rsidP="00931774">
      <w:pPr>
        <w:spacing w:after="0" w:line="360" w:lineRule="auto"/>
        <w:ind w:left="-284"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</w:rPr>
      </w:pPr>
    </w:p>
    <w:p w14:paraId="2DB54697" w14:textId="42F8B58B" w:rsidR="79C1FFB6" w:rsidRPr="00D00FB2" w:rsidRDefault="6CB467A8" w:rsidP="6892E794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S</w:t>
      </w:r>
      <w:r w:rsidR="7365CA44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elecionar</w:t>
      </w:r>
      <w:r w:rsidR="1223D95A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o cadastro </w:t>
      </w:r>
      <w:r w:rsidR="1223D95A" w:rsidRPr="6892E794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Colaborador</w:t>
      </w:r>
      <w:r w:rsidR="1223D95A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- MGI - Ministério da Gestão e da Inovação em Serviços Públicos </w:t>
      </w:r>
      <w:r w:rsidR="002D77EF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–</w:t>
      </w:r>
      <w:r w:rsidR="1223D95A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Padrão</w:t>
      </w:r>
      <w:r w:rsidR="002D77EF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:</w:t>
      </w:r>
    </w:p>
    <w:p w14:paraId="1E17DE76" w14:textId="4FF37D2F" w:rsidR="2C7E066A" w:rsidRPr="00D00FB2" w:rsidRDefault="2C7E066A" w:rsidP="00D00FB2">
      <w:pPr>
        <w:spacing w:after="0" w:line="360" w:lineRule="auto"/>
        <w:ind w:left="-284"/>
        <w:rPr>
          <w:rFonts w:ascii="Roboto" w:hAnsi="Roboto" w:cs="Arial"/>
          <w:sz w:val="24"/>
          <w:szCs w:val="24"/>
        </w:rPr>
      </w:pPr>
      <w:r w:rsidRPr="00D00FB2">
        <w:rPr>
          <w:rFonts w:ascii="Roboto" w:hAnsi="Roboto" w:cs="Arial"/>
          <w:noProof/>
          <w:color w:val="2B579A"/>
          <w:sz w:val="24"/>
          <w:szCs w:val="24"/>
          <w:shd w:val="clear" w:color="auto" w:fill="E6E6E6"/>
        </w:rPr>
        <w:lastRenderedPageBreak/>
        <w:drawing>
          <wp:inline distT="0" distB="0" distL="0" distR="0" wp14:anchorId="682E1E1E" wp14:editId="6BB0D63D">
            <wp:extent cx="4526280" cy="2753487"/>
            <wp:effectExtent l="152400" t="152400" r="350520" b="351790"/>
            <wp:docPr id="723411555" name="Immagine 72341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2753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3AF34C" w14:textId="0D59B964" w:rsidR="712C4DBF" w:rsidRPr="00D00FB2" w:rsidRDefault="712C4DBF" w:rsidP="00931774">
      <w:pPr>
        <w:spacing w:after="0" w:line="360" w:lineRule="auto"/>
        <w:ind w:left="-284"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</w:rPr>
      </w:pPr>
    </w:p>
    <w:p w14:paraId="129A15B8" w14:textId="2D12D329" w:rsidR="79C1FFB6" w:rsidRPr="00D00FB2" w:rsidRDefault="7EE6F6EE" w:rsidP="6E01D56D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</w:t>
      </w:r>
      <w:r w:rsidR="65BAF7BC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licar em </w:t>
      </w:r>
      <w:r w:rsidR="550486CC"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Tratar (Novo)</w:t>
      </w:r>
      <w:r w:rsidR="002D77E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:</w:t>
      </w:r>
      <w:r w:rsidR="550486CC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</w:p>
    <w:p w14:paraId="14DF99AF" w14:textId="6733B605" w:rsidR="334ECD1B" w:rsidRDefault="334ECD1B" w:rsidP="334ECD1B">
      <w:pPr>
        <w:spacing w:after="0" w:line="360" w:lineRule="auto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79354DD0" w14:textId="12E57F8B" w:rsidR="5586A72A" w:rsidRPr="00D00FB2" w:rsidRDefault="5586A72A" w:rsidP="00D00FB2">
      <w:pPr>
        <w:spacing w:after="0" w:line="360" w:lineRule="auto"/>
        <w:ind w:left="-284"/>
        <w:jc w:val="both"/>
        <w:rPr>
          <w:rFonts w:ascii="Roboto" w:hAnsi="Roboto" w:cs="Arial"/>
          <w:sz w:val="24"/>
          <w:szCs w:val="24"/>
        </w:rPr>
      </w:pPr>
      <w:r w:rsidRPr="00D00FB2">
        <w:rPr>
          <w:rFonts w:ascii="Roboto" w:hAnsi="Roboto" w:cs="Arial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0C695903" wp14:editId="333EF7EB">
            <wp:extent cx="5422031" cy="2360843"/>
            <wp:effectExtent l="152400" t="152400" r="350520" b="344805"/>
            <wp:docPr id="664408508" name="Immagine 664408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2031" cy="23608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047ED3" w14:textId="6215B839" w:rsidR="712C4DBF" w:rsidRPr="00D00FB2" w:rsidRDefault="712C4DBF" w:rsidP="00931774">
      <w:pPr>
        <w:spacing w:after="0" w:line="360" w:lineRule="auto"/>
        <w:ind w:left="-284"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</w:rPr>
      </w:pPr>
    </w:p>
    <w:p w14:paraId="490B28D9" w14:textId="63361872" w:rsidR="79C1FFB6" w:rsidRPr="00D00FB2" w:rsidRDefault="119687F9" w:rsidP="6E01D56D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</w:t>
      </w:r>
      <w:r w:rsidR="664C6C6F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licar no número de protocolo da manifestação - </w:t>
      </w:r>
      <w:r w:rsidR="664C6C6F"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número NUP</w:t>
      </w:r>
      <w:r w:rsidR="002D77E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:</w:t>
      </w:r>
    </w:p>
    <w:p w14:paraId="4959C30D" w14:textId="38C9DF41" w:rsidR="334ECD1B" w:rsidRDefault="334ECD1B" w:rsidP="334ECD1B">
      <w:pPr>
        <w:spacing w:after="0" w:line="360" w:lineRule="auto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3047F510" w14:textId="77C13648" w:rsidR="3229ECE2" w:rsidRPr="00D00FB2" w:rsidRDefault="3229ECE2" w:rsidP="00D00FB2">
      <w:pPr>
        <w:spacing w:after="0" w:line="360" w:lineRule="auto"/>
        <w:ind w:left="-284"/>
        <w:jc w:val="both"/>
        <w:rPr>
          <w:rFonts w:ascii="Roboto" w:hAnsi="Roboto" w:cs="Arial"/>
          <w:sz w:val="24"/>
          <w:szCs w:val="24"/>
        </w:rPr>
      </w:pPr>
      <w:r w:rsidRPr="00D00FB2">
        <w:rPr>
          <w:rFonts w:ascii="Roboto" w:hAnsi="Roboto" w:cs="Arial"/>
          <w:noProof/>
          <w:color w:val="2B579A"/>
          <w:sz w:val="24"/>
          <w:szCs w:val="24"/>
          <w:shd w:val="clear" w:color="auto" w:fill="E6E6E6"/>
        </w:rPr>
        <w:lastRenderedPageBreak/>
        <w:drawing>
          <wp:inline distT="0" distB="0" distL="0" distR="0" wp14:anchorId="4AC51182" wp14:editId="1F76FFC5">
            <wp:extent cx="5422031" cy="3027301"/>
            <wp:effectExtent l="152400" t="152400" r="350520" b="344805"/>
            <wp:docPr id="27592347" name="Immagine 27592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2031" cy="3027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754E1E" w14:textId="5A04985F" w:rsidR="79C1FFB6" w:rsidRPr="00D00FB2" w:rsidRDefault="4AA1F906" w:rsidP="6E01D56D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O</w:t>
      </w:r>
      <w:r w:rsidR="664C6C6F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texto com o conteúdo da manifestação estará disponível no </w:t>
      </w:r>
      <w:r w:rsidR="1960F1A7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painel</w:t>
      </w:r>
      <w:r w:rsidR="664C6C6F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452E6DDB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“</w:t>
      </w:r>
      <w:r w:rsidR="664C6C6F"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TEOR</w:t>
      </w:r>
      <w:r w:rsidR="3F91018B"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”</w:t>
      </w:r>
      <w:r w:rsidR="002D77E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:</w:t>
      </w:r>
    </w:p>
    <w:p w14:paraId="1BB238C3" w14:textId="6776755C" w:rsidR="79C1FFB6" w:rsidRPr="00D00FB2" w:rsidRDefault="06F3064C" w:rsidP="00D00FB2">
      <w:pPr>
        <w:spacing w:after="0" w:line="360" w:lineRule="auto"/>
        <w:ind w:left="-284"/>
        <w:jc w:val="both"/>
        <w:rPr>
          <w:rFonts w:ascii="Roboto" w:hAnsi="Roboto" w:cs="Arial"/>
          <w:sz w:val="24"/>
          <w:szCs w:val="24"/>
        </w:rPr>
      </w:pPr>
      <w:r w:rsidRPr="00D00FB2">
        <w:rPr>
          <w:rFonts w:ascii="Roboto" w:hAnsi="Roboto" w:cs="Arial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1FD0C8AC" wp14:editId="7744A4E6">
            <wp:extent cx="5422031" cy="2982116"/>
            <wp:effectExtent l="152400" t="152400" r="350520" b="351790"/>
            <wp:docPr id="2006261913" name="Immagine 200626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2031" cy="2982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3A575C" w14:textId="0BC06B3D" w:rsidR="4452EBE4" w:rsidRPr="00D00FB2" w:rsidRDefault="3265FB25" w:rsidP="7320AAF5">
      <w:pPr>
        <w:pStyle w:val="Ttulo1"/>
        <w:ind w:left="-270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bookmarkStart w:id="91" w:name="_Toc1886575440"/>
      <w:bookmarkStart w:id="92" w:name="_Toc1577858277"/>
      <w:bookmarkStart w:id="93" w:name="_Toc103103527"/>
      <w:bookmarkStart w:id="94" w:name="_Toc1548783634"/>
      <w:bookmarkStart w:id="95" w:name="_Toc509053504"/>
      <w:bookmarkStart w:id="96" w:name="_Toc312370132"/>
      <w:bookmarkStart w:id="97" w:name="_Toc1803692754"/>
      <w:bookmarkStart w:id="98" w:name="_Toc151467577"/>
      <w:bookmarkStart w:id="99" w:name="_Toc1106816148"/>
      <w:r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5</w:t>
      </w:r>
      <w:r w:rsidR="06B55ED1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.</w:t>
      </w:r>
      <w:r w:rsidR="24F35420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 </w:t>
      </w:r>
      <w:r w:rsidR="30DAB2D9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Respondendo</w:t>
      </w:r>
      <w:r w:rsidR="2957A81D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 as manifestações no Fala.BR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14:paraId="06B08A4F" w14:textId="40EA5AA6" w:rsidR="4AB2C1E1" w:rsidRPr="00D00FB2" w:rsidRDefault="720706D0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63233A0">
        <w:rPr>
          <w:rFonts w:eastAsiaTheme="minorEastAsia"/>
          <w:color w:val="000000" w:themeColor="text1"/>
          <w:sz w:val="24"/>
          <w:szCs w:val="24"/>
        </w:rPr>
        <w:t>A tramitação e a inserção de respostas no Fala.BR se restringem às manifestações do</w:t>
      </w:r>
      <w:r w:rsidR="045BED9F" w:rsidRPr="263233A0">
        <w:rPr>
          <w:rFonts w:eastAsiaTheme="minorEastAsia"/>
          <w:color w:val="000000" w:themeColor="text1"/>
          <w:sz w:val="24"/>
          <w:szCs w:val="24"/>
        </w:rPr>
        <w:t>s</w:t>
      </w:r>
      <w:r w:rsidRPr="263233A0">
        <w:rPr>
          <w:rFonts w:eastAsiaTheme="minorEastAsia"/>
          <w:color w:val="000000" w:themeColor="text1"/>
          <w:sz w:val="24"/>
          <w:szCs w:val="24"/>
        </w:rPr>
        <w:t xml:space="preserve"> tipo</w:t>
      </w:r>
      <w:r w:rsidR="7B82C62D" w:rsidRPr="263233A0">
        <w:rPr>
          <w:rFonts w:eastAsiaTheme="minorEastAsia"/>
          <w:color w:val="000000" w:themeColor="text1"/>
          <w:sz w:val="24"/>
          <w:szCs w:val="24"/>
        </w:rPr>
        <w:t>s</w:t>
      </w:r>
      <w:r w:rsidRPr="263233A0">
        <w:rPr>
          <w:rFonts w:eastAsiaTheme="minorEastAsia"/>
          <w:color w:val="000000" w:themeColor="text1"/>
          <w:sz w:val="24"/>
          <w:szCs w:val="24"/>
        </w:rPr>
        <w:t xml:space="preserve"> Reclamação, Simplifique, Sugestão, Elogio e Solicitação.</w:t>
      </w:r>
      <w:r w:rsidR="6283A46B" w:rsidRPr="263233A0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14:paraId="1737C1F5" w14:textId="372D708C" w:rsidR="263233A0" w:rsidRDefault="263233A0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2EBBF08E" w14:textId="6CCCDAD2" w:rsidR="6283A46B" w:rsidRPr="00D00FB2" w:rsidRDefault="4852A23F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63233A0">
        <w:rPr>
          <w:rFonts w:eastAsiaTheme="minorEastAsia"/>
          <w:color w:val="000000" w:themeColor="text1"/>
          <w:sz w:val="24"/>
          <w:szCs w:val="24"/>
        </w:rPr>
        <w:t xml:space="preserve">Para </w:t>
      </w:r>
      <w:r w:rsidR="5F1ADA92" w:rsidRPr="263233A0">
        <w:rPr>
          <w:rFonts w:eastAsiaTheme="minorEastAsia"/>
          <w:color w:val="000000" w:themeColor="text1"/>
          <w:sz w:val="24"/>
          <w:szCs w:val="24"/>
        </w:rPr>
        <w:t xml:space="preserve">responder </w:t>
      </w:r>
      <w:r w:rsidRPr="263233A0">
        <w:rPr>
          <w:rFonts w:eastAsiaTheme="minorEastAsia"/>
          <w:color w:val="000000" w:themeColor="text1"/>
          <w:sz w:val="24"/>
          <w:szCs w:val="24"/>
        </w:rPr>
        <w:t>as manifestações do</w:t>
      </w:r>
      <w:r w:rsidR="2B13E538" w:rsidRPr="263233A0">
        <w:rPr>
          <w:rFonts w:eastAsiaTheme="minorEastAsia"/>
          <w:color w:val="000000" w:themeColor="text1"/>
          <w:sz w:val="24"/>
          <w:szCs w:val="24"/>
        </w:rPr>
        <w:t>s</w:t>
      </w:r>
      <w:r w:rsidRPr="263233A0">
        <w:rPr>
          <w:rFonts w:eastAsiaTheme="minorEastAsia"/>
          <w:color w:val="000000" w:themeColor="text1"/>
          <w:sz w:val="24"/>
          <w:szCs w:val="24"/>
        </w:rPr>
        <w:t xml:space="preserve"> tipo</w:t>
      </w:r>
      <w:r w:rsidR="71A4413D" w:rsidRPr="263233A0">
        <w:rPr>
          <w:rFonts w:eastAsiaTheme="minorEastAsia"/>
          <w:color w:val="000000" w:themeColor="text1"/>
          <w:sz w:val="24"/>
          <w:szCs w:val="24"/>
        </w:rPr>
        <w:t>s</w:t>
      </w:r>
      <w:r w:rsidRPr="263233A0">
        <w:rPr>
          <w:rFonts w:eastAsiaTheme="minorEastAsia"/>
          <w:color w:val="000000" w:themeColor="text1"/>
          <w:sz w:val="24"/>
          <w:szCs w:val="24"/>
        </w:rPr>
        <w:t xml:space="preserve"> Denúncia e Comunicação de Irregularidade</w:t>
      </w:r>
      <w:r w:rsidR="3086D89E" w:rsidRPr="263233A0">
        <w:rPr>
          <w:rFonts w:eastAsiaTheme="minorEastAsia"/>
          <w:color w:val="000000" w:themeColor="text1"/>
          <w:sz w:val="24"/>
          <w:szCs w:val="24"/>
        </w:rPr>
        <w:t>,</w:t>
      </w:r>
      <w:r w:rsidRPr="263233A0">
        <w:rPr>
          <w:rFonts w:eastAsiaTheme="minorEastAsia"/>
          <w:color w:val="000000" w:themeColor="text1"/>
          <w:sz w:val="24"/>
          <w:szCs w:val="24"/>
        </w:rPr>
        <w:t xml:space="preserve"> a Ouvidoria</w:t>
      </w:r>
      <w:r w:rsidR="1179D259" w:rsidRPr="263233A0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263233A0">
        <w:rPr>
          <w:rFonts w:eastAsiaTheme="minorEastAsia"/>
          <w:color w:val="000000" w:themeColor="text1"/>
          <w:sz w:val="24"/>
          <w:szCs w:val="24"/>
        </w:rPr>
        <w:t xml:space="preserve">do MGI </w:t>
      </w:r>
      <w:r w:rsidR="7FEF8890" w:rsidRPr="263233A0">
        <w:rPr>
          <w:rFonts w:eastAsiaTheme="minorEastAsia"/>
          <w:color w:val="000000" w:themeColor="text1"/>
          <w:sz w:val="24"/>
          <w:szCs w:val="24"/>
        </w:rPr>
        <w:t xml:space="preserve">utiliza o sistema SEI </w:t>
      </w:r>
      <w:r w:rsidR="0000784D" w:rsidRPr="263233A0">
        <w:rPr>
          <w:rFonts w:eastAsiaTheme="minorEastAsia"/>
          <w:color w:val="000000" w:themeColor="text1"/>
          <w:sz w:val="24"/>
          <w:szCs w:val="24"/>
        </w:rPr>
        <w:t>–</w:t>
      </w:r>
      <w:r w:rsidR="7FEF8890" w:rsidRPr="263233A0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7F3418D8" w:rsidRPr="263233A0">
        <w:rPr>
          <w:rFonts w:eastAsiaTheme="minorEastAsia"/>
          <w:color w:val="000000" w:themeColor="text1"/>
          <w:sz w:val="24"/>
          <w:szCs w:val="24"/>
        </w:rPr>
        <w:t>Sistema Eletrônico de Informações.</w:t>
      </w:r>
    </w:p>
    <w:p w14:paraId="04AED8B2" w14:textId="7DB1BFAB" w:rsidR="4AB2C1E1" w:rsidRPr="00D00FB2" w:rsidRDefault="4AB2C1E1" w:rsidP="00931774">
      <w:pPr>
        <w:spacing w:after="0" w:line="360" w:lineRule="auto"/>
        <w:ind w:left="-284"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  <w:lang w:eastAsia="ja-JP"/>
        </w:rPr>
      </w:pPr>
    </w:p>
    <w:p w14:paraId="3B52B036" w14:textId="5C840D33" w:rsidR="4FF60F63" w:rsidRPr="00D00FB2" w:rsidRDefault="4FF60F63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63233A0">
        <w:rPr>
          <w:rFonts w:eastAsiaTheme="minorEastAsia"/>
          <w:color w:val="000000" w:themeColor="text1"/>
          <w:sz w:val="24"/>
          <w:szCs w:val="24"/>
          <w:lang w:eastAsia="ja-JP"/>
        </w:rPr>
        <w:t>Para responder as manifestações recebidas e encaminhadas para a unidade</w:t>
      </w:r>
      <w:r w:rsidR="16FEDAB2" w:rsidRPr="263233A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de sua responsabilidade</w:t>
      </w:r>
      <w:r w:rsidR="71113167" w:rsidRPr="263233A0">
        <w:rPr>
          <w:rFonts w:eastAsiaTheme="minorEastAsia"/>
          <w:color w:val="000000" w:themeColor="text1"/>
          <w:sz w:val="24"/>
          <w:szCs w:val="24"/>
          <w:lang w:eastAsia="ja-JP"/>
        </w:rPr>
        <w:t>,</w:t>
      </w:r>
      <w:r w:rsidRPr="263233A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o </w:t>
      </w:r>
      <w:r w:rsidR="1A01BB91" w:rsidRPr="263233A0">
        <w:rPr>
          <w:rFonts w:eastAsiaTheme="minorEastAsia"/>
          <w:color w:val="000000" w:themeColor="text1"/>
          <w:sz w:val="24"/>
          <w:szCs w:val="24"/>
          <w:lang w:eastAsia="ja-JP"/>
        </w:rPr>
        <w:t>Ponto Focal</w:t>
      </w:r>
      <w:r w:rsidRPr="263233A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deverá:</w:t>
      </w:r>
    </w:p>
    <w:p w14:paraId="7AB4F046" w14:textId="1C1C155A" w:rsidR="275D3119" w:rsidRPr="00D00FB2" w:rsidRDefault="73222E6A" w:rsidP="6E01D56D">
      <w:pPr>
        <w:pStyle w:val="PargrafodaLista"/>
        <w:numPr>
          <w:ilvl w:val="0"/>
          <w:numId w:val="11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R</w:t>
      </w:r>
      <w:r w:rsidR="10878248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ealizar todos os passos descritos no item </w:t>
      </w:r>
      <w:r w:rsidR="1C2BC11F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4</w:t>
      </w:r>
      <w:r w:rsidR="10878248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acima (</w:t>
      </w:r>
      <w:r w:rsidR="047B45F2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“</w:t>
      </w:r>
      <w:r w:rsidR="10878248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Como </w:t>
      </w:r>
      <w:r w:rsidR="353CBC1A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consultar manifestações no Fala.BR</w:t>
      </w:r>
      <w:r w:rsidR="1954523B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”</w:t>
      </w:r>
      <w:r w:rsidR="353CBC1A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);</w:t>
      </w:r>
    </w:p>
    <w:p w14:paraId="13673EC1" w14:textId="18DAAF6A" w:rsidR="6E01D56D" w:rsidRDefault="6E01D56D" w:rsidP="6E01D56D">
      <w:pPr>
        <w:spacing w:line="360" w:lineRule="auto"/>
        <w:rPr>
          <w:rFonts w:eastAsiaTheme="minorEastAsia"/>
          <w:color w:val="000000" w:themeColor="text1"/>
          <w:sz w:val="24"/>
          <w:szCs w:val="24"/>
        </w:rPr>
      </w:pPr>
    </w:p>
    <w:p w14:paraId="05AF18BB" w14:textId="031EE3CB" w:rsidR="1884F471" w:rsidRPr="00D00FB2" w:rsidRDefault="52462A0C" w:rsidP="6892E794">
      <w:pPr>
        <w:pStyle w:val="PargrafodaLista"/>
        <w:numPr>
          <w:ilvl w:val="0"/>
          <w:numId w:val="11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</w:t>
      </w:r>
      <w:r w:rsidR="345462B1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screver a resposta no</w:t>
      </w:r>
      <w:r w:rsidR="6D3520D3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campo “</w:t>
      </w:r>
      <w:r w:rsidR="6D3520D3" w:rsidRPr="6892E794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escreva aqui a sua contribuição</w:t>
      </w:r>
      <w:r w:rsidR="6D3520D3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” </w:t>
      </w:r>
      <w:r w:rsidR="55D79145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l</w:t>
      </w:r>
      <w:r w:rsidR="6D3520D3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o</w:t>
      </w:r>
      <w:r w:rsidR="55D79145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calizado no</w:t>
      </w:r>
      <w:r w:rsidR="345462B1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painel</w:t>
      </w:r>
      <w:r w:rsidR="345462B1" w:rsidRPr="6892E794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 Tratamento</w:t>
      </w:r>
      <w:r w:rsidR="345462B1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5490EB32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e clicar no botão </w:t>
      </w:r>
      <w:r w:rsidR="7A81F5C4">
        <w:rPr>
          <w:noProof/>
        </w:rPr>
        <w:drawing>
          <wp:inline distT="0" distB="0" distL="0" distR="0" wp14:anchorId="332DE1E8" wp14:editId="489C5C2E">
            <wp:extent cx="201020" cy="188425"/>
            <wp:effectExtent l="0" t="0" r="0" b="0"/>
            <wp:docPr id="1550856511" name="Immagine 1550856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0856511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2" r="39651" b="48333"/>
                    <a:stretch>
                      <a:fillRect/>
                    </a:stretch>
                  </pic:blipFill>
                  <pic:spPr>
                    <a:xfrm>
                      <a:off x="0" y="0"/>
                      <a:ext cx="201020" cy="18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E8AB474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3C38264E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  <w:r w:rsidR="6D316D4B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3E7939EF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quando for </w:t>
      </w:r>
      <w:r w:rsidR="752510FF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necessário</w:t>
      </w:r>
      <w:r w:rsidR="7950ABA2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anexar arquivo</w:t>
      </w:r>
      <w:r w:rsidR="3E7939EF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, </w:t>
      </w:r>
      <w:r w:rsidR="56DE8B4C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clicar no botão </w:t>
      </w:r>
      <w:r w:rsidR="56DE8B4C">
        <w:rPr>
          <w:noProof/>
        </w:rPr>
        <w:drawing>
          <wp:inline distT="0" distB="0" distL="0" distR="0" wp14:anchorId="5EF6FD6D" wp14:editId="591BF82E">
            <wp:extent cx="233153" cy="197280"/>
            <wp:effectExtent l="0" t="0" r="0" b="0"/>
            <wp:docPr id="1963633703" name="Immagine 1963633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3633703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55" t="17757" r="31137" b="20560"/>
                    <a:stretch>
                      <a:fillRect/>
                    </a:stretch>
                  </pic:blipFill>
                  <pic:spPr>
                    <a:xfrm>
                      <a:off x="0" y="0"/>
                      <a:ext cx="233153" cy="1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6DE8B4C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localizado </w:t>
      </w:r>
      <w:r w:rsidR="0E593F65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</w:t>
      </w:r>
      <w:r w:rsidR="3E7939EF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o</w:t>
      </w:r>
      <w:r w:rsidR="0E593F65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lado do</w:t>
      </w:r>
      <w:r w:rsidR="3E7939EF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campo “</w:t>
      </w:r>
      <w:r w:rsidR="3E7939EF" w:rsidRPr="6892E794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escreva aqui a sua contribuição</w:t>
      </w:r>
      <w:r w:rsidR="3E7939EF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”</w:t>
      </w:r>
      <w:r w:rsidR="78B559D4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,</w:t>
      </w:r>
      <w:r w:rsidR="3E7939EF"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no painel</w:t>
      </w:r>
      <w:r w:rsidR="3E7939EF" w:rsidRPr="6892E794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 Tratamento</w:t>
      </w:r>
      <w:r w:rsidR="002D77E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:</w:t>
      </w:r>
    </w:p>
    <w:p w14:paraId="6B17D341" w14:textId="4D925E4A" w:rsidR="6E01D56D" w:rsidRDefault="6E01D56D" w:rsidP="6E01D56D">
      <w:pPr>
        <w:spacing w:line="360" w:lineRule="auto"/>
        <w:rPr>
          <w:rFonts w:eastAsiaTheme="minorEastAsia"/>
          <w:color w:val="000000" w:themeColor="text1"/>
          <w:sz w:val="24"/>
          <w:szCs w:val="24"/>
        </w:rPr>
      </w:pPr>
    </w:p>
    <w:p w14:paraId="3FE292A1" w14:textId="39E2735C" w:rsidR="044151D4" w:rsidRPr="00D00FB2" w:rsidRDefault="044151D4" w:rsidP="6E01D56D">
      <w:pPr>
        <w:spacing w:line="360" w:lineRule="auto"/>
        <w:ind w:left="-284" w:firstLine="14"/>
        <w:jc w:val="both"/>
        <w:rPr>
          <w:rFonts w:ascii="Roboto" w:hAnsi="Roboto" w:cs="Arial"/>
          <w:sz w:val="24"/>
          <w:szCs w:val="24"/>
        </w:rPr>
      </w:pPr>
      <w:r w:rsidRPr="00D00FB2">
        <w:rPr>
          <w:rFonts w:ascii="Roboto" w:hAnsi="Roboto" w:cs="Arial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5ABC06BD" wp14:editId="136726B5">
            <wp:extent cx="5314134" cy="3598110"/>
            <wp:effectExtent l="152400" t="152400" r="344170" b="345440"/>
            <wp:docPr id="2113321868" name="Immagine 211332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134" cy="3598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536CF" w14:textId="0635E932" w:rsidR="1089FE9F" w:rsidRPr="00D00FB2" w:rsidRDefault="526D70A5" w:rsidP="7DEE2541">
      <w:pPr>
        <w:pStyle w:val="PargrafodaLista"/>
        <w:numPr>
          <w:ilvl w:val="0"/>
          <w:numId w:val="7"/>
        </w:numPr>
        <w:spacing w:line="36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  <w:r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lastRenderedPageBreak/>
        <w:t>C</w:t>
      </w:r>
      <w:r w:rsidR="60E4883E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licar </w:t>
      </w:r>
      <w:r w:rsidR="149E3C5A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em “</w:t>
      </w:r>
      <w:r w:rsidR="149E3C5A" w:rsidRPr="7DEE2541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FINALIZAR TRATAMENTO”</w:t>
      </w:r>
      <w:r w:rsidR="76359472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, em seguida </w:t>
      </w:r>
      <w:bookmarkStart w:id="100" w:name="_Int_4AJvu5dC"/>
      <w:r w:rsidR="79366101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</w:t>
      </w:r>
      <w:r w:rsidR="53876E5F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licar</w:t>
      </w:r>
      <w:bookmarkEnd w:id="100"/>
      <w:r w:rsidR="53876E5F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no </w:t>
      </w:r>
      <w:r w:rsidR="06A55516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botão</w:t>
      </w:r>
      <w:r w:rsidR="53876E5F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4DCABFAD" w:rsidRPr="00D00FB2">
        <w:rPr>
          <w:rFonts w:ascii="Roboto" w:hAnsi="Roboto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3830137D" wp14:editId="08FE0451">
            <wp:extent cx="173232" cy="266035"/>
            <wp:effectExtent l="0" t="0" r="0" b="0"/>
            <wp:docPr id="2110067011" name="Immagine 2110067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32" cy="2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3876E5F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ao lado de </w:t>
      </w:r>
      <w:r w:rsidR="078834DD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“Definir prioridade”</w:t>
      </w:r>
      <w:r w:rsidR="242FA1BE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, </w:t>
      </w:r>
      <w:r w:rsidR="06FA8D0A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selecionar e clicar em</w:t>
      </w:r>
      <w:r w:rsidR="0E958B83" w:rsidRPr="7DEE254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25C56CDA" w:rsidRPr="00D00FB2">
        <w:rPr>
          <w:rFonts w:ascii="Roboto" w:hAnsi="Roboto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488BB838" wp14:editId="36EBD78E">
            <wp:extent cx="680555" cy="178732"/>
            <wp:effectExtent l="0" t="0" r="0" b="0"/>
            <wp:docPr id="342889720" name="Immagine 342889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55" cy="17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77EF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:</w:t>
      </w:r>
      <w:r w:rsidR="3C7FA0A1" w:rsidRPr="00D00FB2">
        <w:rPr>
          <w:rFonts w:ascii="Roboto" w:hAnsi="Roboto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563198B3" wp14:editId="0BE60C01">
            <wp:extent cx="4831030" cy="3351526"/>
            <wp:effectExtent l="152400" t="152400" r="351155" b="344805"/>
            <wp:docPr id="773626119" name="Immagine 773626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1030" cy="3351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CBBC39A" w14:textId="39ADBDF5" w:rsidR="1884F471" w:rsidRPr="00D00FB2" w:rsidRDefault="1884F471" w:rsidP="7DEE2541">
      <w:pPr>
        <w:spacing w:line="360" w:lineRule="auto"/>
        <w:rPr>
          <w:rFonts w:eastAsiaTheme="minorEastAsia"/>
          <w:color w:val="000000" w:themeColor="text1"/>
          <w:sz w:val="24"/>
          <w:szCs w:val="24"/>
        </w:rPr>
      </w:pPr>
    </w:p>
    <w:p w14:paraId="3F750D02" w14:textId="42242FFF" w:rsidR="1884F471" w:rsidRPr="00D00FB2" w:rsidRDefault="272C0772" w:rsidP="6E01D56D">
      <w:pPr>
        <w:pStyle w:val="PargrafodaLista"/>
        <w:numPr>
          <w:ilvl w:val="0"/>
          <w:numId w:val="7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No painel </w:t>
      </w:r>
      <w:r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Tramitar</w:t>
      </w: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, em “</w:t>
      </w:r>
      <w:r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Usuários/Unidades</w:t>
      </w: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”,</w:t>
      </w:r>
      <w:r w:rsidRPr="6E01D56D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clicar no botão </w:t>
      </w:r>
      <w:r>
        <w:rPr>
          <w:noProof/>
        </w:rPr>
        <w:drawing>
          <wp:inline distT="0" distB="0" distL="0" distR="0" wp14:anchorId="12A9D816" wp14:editId="206A5956">
            <wp:extent cx="173232" cy="266035"/>
            <wp:effectExtent l="0" t="0" r="0" b="0"/>
            <wp:docPr id="1480326721" name="Immagine 1480326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07809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32" cy="2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, selecionar a unidade SPU-SECRETARIA DO PATRIMÔMIO DA UNIÃO, em seguida clicar em “</w:t>
      </w:r>
      <w:r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SALVAR”</w:t>
      </w:r>
      <w:r w:rsidR="002D77E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: </w:t>
      </w:r>
    </w:p>
    <w:p w14:paraId="542F15F2" w14:textId="4C7E9F73" w:rsidR="1884F471" w:rsidRPr="00D00FB2" w:rsidRDefault="7F33DB4A" w:rsidP="6E01D56D">
      <w:pPr>
        <w:spacing w:line="360" w:lineRule="auto"/>
        <w:rPr>
          <w:rFonts w:ascii="Roboto" w:hAnsi="Roboto"/>
          <w:sz w:val="24"/>
          <w:szCs w:val="24"/>
        </w:rPr>
      </w:pPr>
      <w:r>
        <w:rPr>
          <w:noProof/>
        </w:rPr>
        <w:drawing>
          <wp:inline distT="0" distB="0" distL="0" distR="0" wp14:anchorId="54FEF4AB" wp14:editId="77CCEE7C">
            <wp:extent cx="4219575" cy="2510577"/>
            <wp:effectExtent l="152400" t="152400" r="352425" b="366395"/>
            <wp:docPr id="2095639543" name="Immagine 2095639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3384770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57"/>
                    <a:stretch>
                      <a:fillRect/>
                    </a:stretch>
                  </pic:blipFill>
                  <pic:spPr>
                    <a:xfrm>
                      <a:off x="0" y="0"/>
                      <a:ext cx="4236276" cy="2520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C97E9C" w14:textId="434432B0" w:rsidR="181BE28A" w:rsidRPr="00D00FB2" w:rsidRDefault="48B0D995" w:rsidP="7320AAF5">
      <w:pPr>
        <w:pStyle w:val="Ttulo1"/>
        <w:ind w:left="-270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bookmarkStart w:id="101" w:name="_Toc174980042"/>
      <w:bookmarkStart w:id="102" w:name="_Toc376567156"/>
      <w:bookmarkStart w:id="103" w:name="_Toc253229262"/>
      <w:bookmarkStart w:id="104" w:name="_Toc1705356483"/>
      <w:bookmarkStart w:id="105" w:name="_Toc2147261949"/>
      <w:bookmarkStart w:id="106" w:name="_Toc1212921525"/>
      <w:bookmarkStart w:id="107" w:name="_Toc951106730"/>
      <w:bookmarkStart w:id="108" w:name="_Toc151467578"/>
      <w:bookmarkStart w:id="109" w:name="_Toc1294638528"/>
      <w:r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lastRenderedPageBreak/>
        <w:t>6</w:t>
      </w:r>
      <w:r w:rsidR="53BA52E9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. </w:t>
      </w:r>
      <w:r w:rsidR="00A3537C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C</w:t>
      </w:r>
      <w:r w:rsidR="3CE60283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onsultar Denúncia e</w:t>
      </w:r>
      <w:r w:rsidR="2414325A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 </w:t>
      </w:r>
      <w:r w:rsidR="3CE60283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Comunicação de Irregularidade no SEI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256509EE" w14:textId="56CA9BE5" w:rsidR="3F50F6A1" w:rsidRPr="00D00FB2" w:rsidRDefault="10BF66DA" w:rsidP="334ECD1B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t>As</w:t>
      </w:r>
      <w:r w:rsidR="5D40D528"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2056AA0B"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manifestações </w:t>
      </w:r>
      <w:r w:rsidR="5F8CDD10"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dos tipos Denúncia e Comunicação de Irregularidade </w:t>
      </w:r>
      <w:r w:rsidR="2056AA0B" w:rsidRPr="334ECD1B">
        <w:rPr>
          <w:rFonts w:eastAsiaTheme="minorEastAsia"/>
          <w:color w:val="000000" w:themeColor="text1"/>
          <w:sz w:val="24"/>
          <w:szCs w:val="24"/>
          <w:lang w:eastAsia="ja-JP"/>
        </w:rPr>
        <w:t>são</w:t>
      </w:r>
      <w:r w:rsidR="1831363E"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tratadas e tramitadas via </w:t>
      </w:r>
      <w:r w:rsidR="6C44F458" w:rsidRPr="334ECD1B">
        <w:rPr>
          <w:rFonts w:eastAsiaTheme="minorEastAsia"/>
          <w:color w:val="000000" w:themeColor="text1"/>
          <w:sz w:val="24"/>
          <w:szCs w:val="24"/>
        </w:rPr>
        <w:t xml:space="preserve">Sistema Eletrônico de Informações (SEI), </w:t>
      </w:r>
      <w:r w:rsidR="1831363E" w:rsidRPr="334ECD1B">
        <w:rPr>
          <w:rFonts w:eastAsiaTheme="minorEastAsia"/>
          <w:color w:val="000000" w:themeColor="text1"/>
          <w:sz w:val="24"/>
          <w:szCs w:val="24"/>
          <w:lang w:eastAsia="ja-JP"/>
        </w:rPr>
        <w:t>em cumprimento às exigências de salvaguarda à identidade dos usuários, nos termos do Decreto 10.153, de 03 de dezembro de 2019</w:t>
      </w:r>
      <w:r w:rsidR="227E6887" w:rsidRPr="334ECD1B">
        <w:rPr>
          <w:rFonts w:eastAsiaTheme="minorEastAsia"/>
          <w:color w:val="000000" w:themeColor="text1"/>
          <w:sz w:val="24"/>
          <w:szCs w:val="24"/>
          <w:lang w:eastAsia="ja-JP"/>
        </w:rPr>
        <w:t>.</w:t>
      </w:r>
      <w:r w:rsidR="4B85F588"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Portanto, os Pontos Focais não terão acesso</w:t>
      </w:r>
      <w:r w:rsidR="492995A1"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às referidas</w:t>
      </w:r>
      <w:r w:rsidR="4B85F588"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manifestações </w:t>
      </w:r>
      <w:r w:rsidR="78BE65CF" w:rsidRPr="334ECD1B">
        <w:rPr>
          <w:rFonts w:eastAsiaTheme="minorEastAsia"/>
          <w:color w:val="000000" w:themeColor="text1"/>
          <w:sz w:val="24"/>
          <w:szCs w:val="24"/>
          <w:lang w:eastAsia="ja-JP"/>
        </w:rPr>
        <w:t>na plataforma Fala.BR.</w:t>
      </w:r>
    </w:p>
    <w:p w14:paraId="7F8002D8" w14:textId="66A5B36E" w:rsidR="4AB2C1E1" w:rsidRPr="00D00FB2" w:rsidRDefault="4AB2C1E1" w:rsidP="334ECD1B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45FD1C0E" w14:textId="39328F59" w:rsidR="18FDD7D3" w:rsidRPr="00D00FB2" w:rsidRDefault="507DF6C5" w:rsidP="334ECD1B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6892E794">
        <w:rPr>
          <w:rFonts w:eastAsiaTheme="minorEastAsia"/>
          <w:color w:val="000000" w:themeColor="text1"/>
          <w:sz w:val="24"/>
          <w:szCs w:val="24"/>
        </w:rPr>
        <w:t xml:space="preserve">Todas as vezes que for direcionada manifestação para uma unidade, </w:t>
      </w:r>
      <w:r w:rsidR="3A505155" w:rsidRPr="6892E794">
        <w:rPr>
          <w:rFonts w:eastAsiaTheme="minorEastAsia"/>
          <w:color w:val="000000" w:themeColor="text1"/>
          <w:sz w:val="24"/>
          <w:szCs w:val="24"/>
        </w:rPr>
        <w:t>o Ponto Focal responsável (assim como o Superintendente/chefe do Departament</w:t>
      </w:r>
      <w:r w:rsidR="38D5A926" w:rsidRPr="6892E794">
        <w:rPr>
          <w:rFonts w:eastAsiaTheme="minorEastAsia"/>
          <w:color w:val="000000" w:themeColor="text1"/>
          <w:sz w:val="24"/>
          <w:szCs w:val="24"/>
        </w:rPr>
        <w:t>o</w:t>
      </w:r>
      <w:r w:rsidR="3A505155" w:rsidRPr="6892E794">
        <w:rPr>
          <w:rFonts w:eastAsiaTheme="minorEastAsia"/>
          <w:color w:val="000000" w:themeColor="text1"/>
          <w:sz w:val="24"/>
          <w:szCs w:val="24"/>
        </w:rPr>
        <w:t>) receberá</w:t>
      </w:r>
      <w:r w:rsidRPr="6892E794">
        <w:rPr>
          <w:rFonts w:eastAsiaTheme="minorEastAsia"/>
          <w:color w:val="000000" w:themeColor="text1"/>
          <w:sz w:val="24"/>
          <w:szCs w:val="24"/>
        </w:rPr>
        <w:t xml:space="preserve"> um </w:t>
      </w:r>
      <w:r w:rsidR="2A0300D7" w:rsidRPr="6892E794">
        <w:rPr>
          <w:rFonts w:eastAsiaTheme="minorEastAsia"/>
          <w:color w:val="000000" w:themeColor="text1"/>
          <w:sz w:val="24"/>
          <w:szCs w:val="24"/>
        </w:rPr>
        <w:t xml:space="preserve">e-mail </w:t>
      </w:r>
      <w:r w:rsidR="6C1F0A28" w:rsidRPr="6892E794">
        <w:rPr>
          <w:rFonts w:eastAsiaTheme="minorEastAsia"/>
          <w:color w:val="000000" w:themeColor="text1"/>
          <w:sz w:val="24"/>
          <w:szCs w:val="24"/>
        </w:rPr>
        <w:t xml:space="preserve">enviado pela SPU/UC </w:t>
      </w:r>
      <w:r w:rsidR="2A0300D7" w:rsidRPr="6892E794">
        <w:rPr>
          <w:rFonts w:eastAsiaTheme="minorEastAsia"/>
          <w:color w:val="000000" w:themeColor="text1"/>
          <w:sz w:val="24"/>
          <w:szCs w:val="24"/>
        </w:rPr>
        <w:t>(</w:t>
      </w:r>
      <w:r w:rsidR="3A776EB8" w:rsidRPr="6892E794">
        <w:rPr>
          <w:rFonts w:eastAsiaTheme="minorEastAsia"/>
          <w:color w:val="000000" w:themeColor="text1"/>
          <w:sz w:val="24"/>
          <w:szCs w:val="24"/>
        </w:rPr>
        <w:t xml:space="preserve">concedendo acesso ao </w:t>
      </w:r>
      <w:r w:rsidR="35A6B3BC" w:rsidRPr="6892E794">
        <w:rPr>
          <w:rFonts w:eastAsiaTheme="minorEastAsia"/>
          <w:color w:val="000000" w:themeColor="text1"/>
          <w:sz w:val="24"/>
          <w:szCs w:val="24"/>
        </w:rPr>
        <w:t>processo SEI</w:t>
      </w:r>
      <w:r w:rsidR="406E5892" w:rsidRPr="6892E794">
        <w:rPr>
          <w:rFonts w:eastAsiaTheme="minorEastAsia"/>
          <w:color w:val="000000" w:themeColor="text1"/>
          <w:sz w:val="24"/>
          <w:szCs w:val="24"/>
        </w:rPr>
        <w:t>,</w:t>
      </w:r>
      <w:r w:rsidR="35A6B3BC" w:rsidRPr="6892E794">
        <w:rPr>
          <w:rFonts w:eastAsiaTheme="minorEastAsia"/>
          <w:color w:val="000000" w:themeColor="text1"/>
          <w:sz w:val="24"/>
          <w:szCs w:val="24"/>
        </w:rPr>
        <w:t xml:space="preserve"> criado especificamente para a manifestação</w:t>
      </w:r>
      <w:r w:rsidR="2711E7D9" w:rsidRPr="6892E794">
        <w:rPr>
          <w:rFonts w:eastAsiaTheme="minorEastAsia"/>
          <w:color w:val="000000" w:themeColor="text1"/>
          <w:sz w:val="24"/>
          <w:szCs w:val="24"/>
        </w:rPr>
        <w:t>)</w:t>
      </w:r>
      <w:r w:rsidR="0F09BC0A" w:rsidRPr="6892E794">
        <w:rPr>
          <w:rFonts w:eastAsiaTheme="minorEastAsia"/>
          <w:color w:val="000000" w:themeColor="text1"/>
          <w:sz w:val="24"/>
          <w:szCs w:val="24"/>
        </w:rPr>
        <w:t>.</w:t>
      </w:r>
      <w:r w:rsidR="2711E7D9" w:rsidRPr="6892E79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761463A7" w:rsidRPr="6892E794">
        <w:rPr>
          <w:rFonts w:eastAsiaTheme="minorEastAsia"/>
          <w:color w:val="000000" w:themeColor="text1"/>
          <w:sz w:val="24"/>
          <w:szCs w:val="24"/>
        </w:rPr>
        <w:t xml:space="preserve">O acesso será concedido </w:t>
      </w:r>
      <w:r w:rsidR="580175CA" w:rsidRPr="6892E794">
        <w:rPr>
          <w:rFonts w:eastAsiaTheme="minorEastAsia"/>
          <w:color w:val="000000" w:themeColor="text1"/>
          <w:sz w:val="24"/>
          <w:szCs w:val="24"/>
        </w:rPr>
        <w:t xml:space="preserve">por meio da </w:t>
      </w:r>
      <w:r w:rsidR="761463A7" w:rsidRPr="6892E794">
        <w:rPr>
          <w:rFonts w:eastAsiaTheme="minorEastAsia"/>
          <w:color w:val="000000" w:themeColor="text1"/>
          <w:sz w:val="24"/>
          <w:szCs w:val="24"/>
        </w:rPr>
        <w:t xml:space="preserve">caixa principal da unidade. </w:t>
      </w:r>
    </w:p>
    <w:p w14:paraId="77595C1C" w14:textId="15A889EF" w:rsidR="60825E90" w:rsidRPr="00D00FB2" w:rsidRDefault="507DF6C5" w:rsidP="334ECD1B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334ECD1B">
        <w:rPr>
          <w:rFonts w:eastAsiaTheme="minorEastAsia"/>
          <w:color w:val="000000" w:themeColor="text1"/>
          <w:sz w:val="24"/>
          <w:szCs w:val="24"/>
        </w:rPr>
        <w:t>Para consultar as manifestações recebidas e encaminhadas para a unidade de sua responsabilidade, o Ponto Focal deverá:</w:t>
      </w:r>
    </w:p>
    <w:p w14:paraId="3F0B5C90" w14:textId="3E9B3C87" w:rsidR="712C4DBF" w:rsidRPr="00D00FB2" w:rsidRDefault="712C4DBF" w:rsidP="334ECD1B">
      <w:pPr>
        <w:spacing w:after="0" w:line="360" w:lineRule="auto"/>
        <w:ind w:left="-284" w:firstLine="568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1DF9544A" w14:textId="57737561" w:rsidR="0C7B83D6" w:rsidRPr="00D00FB2" w:rsidRDefault="759802F4" w:rsidP="6E01D56D">
      <w:pPr>
        <w:pStyle w:val="PargrafodaLista"/>
        <w:numPr>
          <w:ilvl w:val="0"/>
          <w:numId w:val="12"/>
        </w:numPr>
        <w:spacing w:line="360" w:lineRule="auto"/>
        <w:ind w:left="27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</w:t>
      </w:r>
      <w:r w:rsidR="51FFC53F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cessar o Sistema Eletrônico de Informações (SEI) em </w:t>
      </w:r>
      <w:hyperlink r:id="rId55" w:anchor="ancoraBarraPesquisa">
        <w:r w:rsidR="2D5B2725" w:rsidRPr="6E01D56D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SEI MGI</w:t>
        </w:r>
        <w:r w:rsidR="70356934" w:rsidRPr="6E01D56D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,</w:t>
        </w:r>
      </w:hyperlink>
      <w:r w:rsidR="70356934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6DFE898C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preencher os dados para</w:t>
      </w:r>
      <w:r w:rsidR="13EDC86C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login</w:t>
      </w:r>
      <w:r w:rsidR="29980C6E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e clicar em </w:t>
      </w:r>
      <w:r w:rsidR="1BB1E32F"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“</w:t>
      </w:r>
      <w:r w:rsidR="29980C6E"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ACESSAR</w:t>
      </w:r>
      <w:r w:rsidR="6FA3D38F" w:rsidRPr="6E01D56D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”</w:t>
      </w:r>
      <w:r w:rsidR="002D77EF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:</w:t>
      </w:r>
    </w:p>
    <w:p w14:paraId="70B63A98" w14:textId="3AE898C5" w:rsidR="6E01D56D" w:rsidRDefault="6E01D56D" w:rsidP="6E01D56D">
      <w:pPr>
        <w:spacing w:line="360" w:lineRule="auto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11618FB2" w14:textId="2869EE8C" w:rsidR="47587715" w:rsidRPr="00D00FB2" w:rsidRDefault="47587715" w:rsidP="00931774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ascii="Roboto" w:hAnsi="Roboto" w:cs="Arial"/>
          <w:sz w:val="24"/>
          <w:szCs w:val="24"/>
        </w:rPr>
      </w:pPr>
      <w:r w:rsidRPr="00D00FB2">
        <w:rPr>
          <w:rFonts w:ascii="Roboto" w:hAnsi="Roboto" w:cs="Arial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77F5CD4F" wp14:editId="660C0FF4">
            <wp:extent cx="4929119" cy="3152582"/>
            <wp:effectExtent l="152400" t="152400" r="347980" b="334010"/>
            <wp:docPr id="617488721" name="Immagine 617488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9119" cy="3152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9B2952E" w14:textId="4A5B5C6F" w:rsidR="6E01D56D" w:rsidRDefault="6E01D56D" w:rsidP="6E01D56D">
      <w:pPr>
        <w:spacing w:line="360" w:lineRule="auto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4F2B76EC" w14:textId="77777777" w:rsidR="002D77EF" w:rsidRDefault="002D77EF" w:rsidP="6E01D56D">
      <w:pPr>
        <w:spacing w:line="360" w:lineRule="auto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623753DC" w14:textId="11C7B8E6" w:rsidR="633E1E1A" w:rsidRPr="00D00FB2" w:rsidRDefault="1C0683CA" w:rsidP="6E01D56D">
      <w:pPr>
        <w:pStyle w:val="PargrafodaLista"/>
        <w:numPr>
          <w:ilvl w:val="0"/>
          <w:numId w:val="1"/>
        </w:numPr>
        <w:spacing w:line="360" w:lineRule="auto"/>
        <w:ind w:left="36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</w:t>
      </w:r>
      <w:r w:rsidR="3B91F228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licar no número do processo SEI informado no </w:t>
      </w:r>
      <w:r w:rsidR="081A340A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e-mail</w:t>
      </w:r>
      <w:r w:rsidR="0147F874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enviado</w:t>
      </w:r>
      <w:r w:rsidR="3B91F228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pela SPU</w:t>
      </w:r>
      <w:r w:rsidR="2924D351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/</w:t>
      </w:r>
      <w:r w:rsidR="3387F75F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UC</w:t>
      </w:r>
      <w:r w:rsidR="002D77EF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:</w:t>
      </w:r>
    </w:p>
    <w:p w14:paraId="7D3054EF" w14:textId="5413C123" w:rsidR="16E155B1" w:rsidRPr="00D00FB2" w:rsidRDefault="16E155B1" w:rsidP="6E01D56D">
      <w:pPr>
        <w:spacing w:after="0" w:line="360" w:lineRule="auto"/>
        <w:ind w:left="-284" w:firstLine="284"/>
        <w:jc w:val="both"/>
        <w:rPr>
          <w:rFonts w:ascii="Roboto" w:hAnsi="Roboto" w:cs="Arial"/>
          <w:sz w:val="24"/>
          <w:szCs w:val="24"/>
        </w:rPr>
      </w:pPr>
      <w:r w:rsidRPr="00D00FB2">
        <w:rPr>
          <w:rFonts w:ascii="Roboto" w:hAnsi="Roboto" w:cs="Arial"/>
          <w:noProof/>
          <w:color w:val="2B579A"/>
          <w:sz w:val="24"/>
          <w:szCs w:val="24"/>
          <w:shd w:val="clear" w:color="auto" w:fill="E6E6E6"/>
        </w:rPr>
        <w:lastRenderedPageBreak/>
        <w:drawing>
          <wp:inline distT="0" distB="0" distL="0" distR="0" wp14:anchorId="64326AB2" wp14:editId="357F0C6A">
            <wp:extent cx="5476799" cy="2647120"/>
            <wp:effectExtent l="152400" t="152400" r="334010" b="344170"/>
            <wp:docPr id="1690549812" name="Immagine 169054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799" cy="2647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8D43AD" w14:textId="05856F03" w:rsidR="6E01D56D" w:rsidRDefault="6E01D56D" w:rsidP="6E01D56D">
      <w:pPr>
        <w:spacing w:line="360" w:lineRule="auto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53BED52F" w14:textId="4244183E" w:rsidR="0EB83DD2" w:rsidRPr="00D00FB2" w:rsidRDefault="55283D68" w:rsidP="0679D6B9">
      <w:pPr>
        <w:pStyle w:val="PargrafodaLista"/>
        <w:numPr>
          <w:ilvl w:val="0"/>
          <w:numId w:val="14"/>
        </w:numPr>
        <w:spacing w:line="360" w:lineRule="auto"/>
        <w:ind w:left="9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679D6B9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</w:t>
      </w:r>
      <w:r w:rsidR="1A6ECDB5" w:rsidRPr="0679D6B9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igitar a senha utilizada para</w:t>
      </w:r>
      <w:r w:rsidR="700FB895" w:rsidRPr="0679D6B9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acessar</w:t>
      </w:r>
      <w:r w:rsidR="1A6ECDB5" w:rsidRPr="0679D6B9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o SEI e clicar em “</w:t>
      </w:r>
      <w:r w:rsidR="1A6ECDB5" w:rsidRPr="0679D6B9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ACESSAR</w:t>
      </w:r>
      <w:r w:rsidR="1A6ECDB5" w:rsidRPr="0679D6B9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”</w:t>
      </w:r>
      <w:r w:rsidR="002D77EF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:</w:t>
      </w:r>
    </w:p>
    <w:p w14:paraId="6BAEA9EF" w14:textId="7B504C6E" w:rsidR="0679D6B9" w:rsidRDefault="0679D6B9" w:rsidP="0679D6B9">
      <w:pPr>
        <w:spacing w:line="360" w:lineRule="auto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69F9DD8B" w14:textId="5ED735FD" w:rsidR="1A000492" w:rsidRPr="00D00FB2" w:rsidRDefault="1A000492" w:rsidP="00931774">
      <w:pPr>
        <w:spacing w:after="300" w:line="360" w:lineRule="auto"/>
        <w:ind w:left="-284" w:firstLine="568"/>
        <w:rPr>
          <w:rFonts w:ascii="Roboto" w:hAnsi="Roboto" w:cs="Arial"/>
          <w:sz w:val="24"/>
          <w:szCs w:val="24"/>
        </w:rPr>
      </w:pPr>
      <w:r w:rsidRPr="00D00FB2">
        <w:rPr>
          <w:rFonts w:ascii="Roboto" w:hAnsi="Roboto" w:cs="Arial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6B297D5A" wp14:editId="717ADECE">
            <wp:extent cx="4114800" cy="2768918"/>
            <wp:effectExtent l="152400" t="152400" r="342900" b="336550"/>
            <wp:docPr id="1152324206" name="Immagine 1152324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68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3CEE18" w14:textId="15C8575D" w:rsidR="3A535411" w:rsidRPr="00D00FB2" w:rsidRDefault="41979F47" w:rsidP="7320AAF5">
      <w:pPr>
        <w:pStyle w:val="Ttulo1"/>
        <w:spacing w:after="0" w:line="360" w:lineRule="auto"/>
        <w:ind w:left="-270"/>
        <w:jc w:val="both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bookmarkStart w:id="110" w:name="_Toc1746941905"/>
      <w:bookmarkStart w:id="111" w:name="_Toc1797760575"/>
      <w:bookmarkStart w:id="112" w:name="_Toc1160278011"/>
      <w:bookmarkStart w:id="113" w:name="_Toc21926032"/>
      <w:bookmarkStart w:id="114" w:name="_Toc386446034"/>
      <w:bookmarkStart w:id="115" w:name="_Toc64988441"/>
      <w:bookmarkStart w:id="116" w:name="_Toc894619991"/>
      <w:bookmarkStart w:id="117" w:name="_Toc151467579"/>
      <w:bookmarkStart w:id="118" w:name="_Toc662331459"/>
      <w:r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7</w:t>
      </w:r>
      <w:r w:rsidR="2B2217DD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. </w:t>
      </w:r>
      <w:r w:rsidR="00EA4BB8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R</w:t>
      </w:r>
      <w:r w:rsidR="0AB2550E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esponder Denúncia e Comunicação de Irregularidade no SEI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7B842EE7" w14:textId="77777777" w:rsidR="0000784D" w:rsidRPr="00D00FB2" w:rsidRDefault="0000784D" w:rsidP="263233A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3E232F4D" w14:textId="4C232661" w:rsidR="1884F471" w:rsidRPr="00D00FB2" w:rsidRDefault="6CB6200D" w:rsidP="263233A0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263233A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As manifestações dos tipos Denúncia e Comunicação de Irregularidade são respondidas via Sistema Eletrônico de Informações (SEI), em cumprimento às exigências de salvaguarda à identidade dos usuários, nos termos do Decreto 10.153, de 03 de dezembro de 2019. Portanto, </w:t>
      </w:r>
      <w:r w:rsidRPr="263233A0">
        <w:rPr>
          <w:rFonts w:eastAsiaTheme="minorEastAsia"/>
          <w:color w:val="000000" w:themeColor="text1"/>
          <w:sz w:val="24"/>
          <w:szCs w:val="24"/>
          <w:lang w:eastAsia="ja-JP"/>
        </w:rPr>
        <w:lastRenderedPageBreak/>
        <w:t xml:space="preserve">os Pontos Focais não poderão </w:t>
      </w:r>
      <w:r w:rsidR="215C6A36" w:rsidRPr="263233A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utilizar a plataforma Fala.BR para </w:t>
      </w:r>
      <w:r w:rsidRPr="263233A0">
        <w:rPr>
          <w:rFonts w:eastAsiaTheme="minorEastAsia"/>
          <w:color w:val="000000" w:themeColor="text1"/>
          <w:sz w:val="24"/>
          <w:szCs w:val="24"/>
          <w:lang w:eastAsia="ja-JP"/>
        </w:rPr>
        <w:t>responder as referidas manifestações</w:t>
      </w:r>
      <w:r w:rsidR="2F720952" w:rsidRPr="263233A0">
        <w:rPr>
          <w:rFonts w:eastAsiaTheme="minorEastAsia"/>
          <w:color w:val="000000" w:themeColor="text1"/>
          <w:sz w:val="24"/>
          <w:szCs w:val="24"/>
          <w:lang w:eastAsia="ja-JP"/>
        </w:rPr>
        <w:t>.</w:t>
      </w:r>
    </w:p>
    <w:p w14:paraId="6CDBCCC4" w14:textId="7D53138F" w:rsidR="4AB2C1E1" w:rsidRPr="00D00FB2" w:rsidRDefault="4AB2C1E1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5AFC805E" w14:textId="5C840D33" w:rsidR="1884F471" w:rsidRPr="00D00FB2" w:rsidRDefault="178CA434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</w:rPr>
      </w:pPr>
      <w:r w:rsidRPr="263233A0">
        <w:rPr>
          <w:rFonts w:eastAsiaTheme="minorEastAsia"/>
          <w:color w:val="000000" w:themeColor="text1"/>
          <w:sz w:val="24"/>
          <w:szCs w:val="24"/>
          <w:lang w:eastAsia="ja-JP"/>
        </w:rPr>
        <w:t>Para responder as manifestações recebidas e encaminhadas para a unidade de sua responsabilidade, o Ponto Focal deverá:</w:t>
      </w:r>
    </w:p>
    <w:p w14:paraId="7C661AF4" w14:textId="5F5A0EEA" w:rsidR="1884F471" w:rsidRPr="00D00FB2" w:rsidRDefault="1884F471" w:rsidP="263233A0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38007AEB" w14:textId="0BE8A70E" w:rsidR="1884F471" w:rsidRPr="00D00FB2" w:rsidRDefault="71ABC853" w:rsidP="6E01D56D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R</w:t>
      </w:r>
      <w:r w:rsidR="6601DEDE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ealizar todos os passos descritos no item </w:t>
      </w:r>
      <w:r w:rsidR="702E5BA1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6</w:t>
      </w:r>
      <w:r w:rsidR="6601DEDE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acima (</w:t>
      </w:r>
      <w:r w:rsidR="53DDD4A6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“</w:t>
      </w:r>
      <w:r w:rsidR="6601DEDE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Como consultar manifestações dos tipos Denúncia e Comunicação de Irregularidade no SEI</w:t>
      </w:r>
      <w:r w:rsidR="63D83AFF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”</w:t>
      </w:r>
      <w:r w:rsidR="6601DEDE" w:rsidRPr="6E01D56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);</w:t>
      </w:r>
    </w:p>
    <w:p w14:paraId="6490B422" w14:textId="67EB9136" w:rsidR="1884F471" w:rsidRPr="00D00FB2" w:rsidRDefault="56512A55" w:rsidP="7320AAF5">
      <w:pPr>
        <w:pStyle w:val="PargrafodaLista"/>
        <w:numPr>
          <w:ilvl w:val="0"/>
          <w:numId w:val="15"/>
        </w:numPr>
        <w:spacing w:after="300" w:line="36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</w:t>
      </w:r>
      <w:r w:rsidR="063B9865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licar no </w:t>
      </w:r>
      <w:r w:rsidR="2AF912B9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ícon</w:t>
      </w:r>
      <w:r w:rsidR="4484F1DD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e </w:t>
      </w:r>
      <w:r w:rsidR="0837988C">
        <w:rPr>
          <w:noProof/>
        </w:rPr>
        <w:drawing>
          <wp:inline distT="0" distB="0" distL="0" distR="0" wp14:anchorId="1605F59B" wp14:editId="61A3A909">
            <wp:extent cx="202479" cy="230601"/>
            <wp:effectExtent l="0" t="0" r="0" b="0"/>
            <wp:docPr id="195397515" name="Immagine 195397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5397515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79" cy="23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1D5792B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042A57FD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para incluir novo documento </w:t>
      </w:r>
      <w:r w:rsidR="428989C7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no processo</w:t>
      </w:r>
      <w:r w:rsidR="2BCD51F4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SEI</w:t>
      </w:r>
      <w:r w:rsidR="428989C7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042A57FD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 assim</w:t>
      </w:r>
      <w:r w:rsidR="04000EEE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548804F8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inserir o conteúdo da resposta</w:t>
      </w:r>
      <w:r w:rsidR="137B6173" w:rsidRPr="7320AAF5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</w:p>
    <w:p w14:paraId="66AE4C72" w14:textId="75FE2343" w:rsidR="1884F471" w:rsidRPr="00D00FB2" w:rsidRDefault="65C635C4" w:rsidP="6E01D56D">
      <w:pPr>
        <w:spacing w:after="300" w:line="360" w:lineRule="auto"/>
        <w:rPr>
          <w:rFonts w:ascii="Roboto" w:hAnsi="Roboto"/>
          <w:sz w:val="24"/>
          <w:szCs w:val="24"/>
        </w:rPr>
      </w:pPr>
      <w:r w:rsidRPr="00D00FB2">
        <w:rPr>
          <w:rFonts w:ascii="Roboto" w:hAnsi="Roboto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3F71F913" wp14:editId="747E89F2">
            <wp:extent cx="5422031" cy="2631944"/>
            <wp:effectExtent l="152400" t="152400" r="350520" b="340360"/>
            <wp:docPr id="801910214" name="Immagine 80191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2031" cy="2631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50A80C" w14:textId="0BC06B3D" w:rsidR="323D0CA4" w:rsidRDefault="1EFE5E96" w:rsidP="7320AAF5">
      <w:pPr>
        <w:pStyle w:val="Ttulo1"/>
        <w:spacing w:after="0" w:line="360" w:lineRule="auto"/>
        <w:ind w:left="-270"/>
        <w:jc w:val="both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bookmarkStart w:id="119" w:name="_Toc597483575"/>
      <w:bookmarkStart w:id="120" w:name="_Toc1028597705"/>
      <w:bookmarkStart w:id="121" w:name="_Toc662282073"/>
      <w:bookmarkStart w:id="122" w:name="_Toc1027467285"/>
      <w:bookmarkStart w:id="123" w:name="_Toc1970586254"/>
      <w:bookmarkStart w:id="124" w:name="_Toc163487609"/>
      <w:bookmarkStart w:id="125" w:name="_Toc541280312"/>
      <w:bookmarkStart w:id="126" w:name="_Toc151467580"/>
      <w:bookmarkStart w:id="127" w:name="_Toc1252842978"/>
      <w:r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8</w:t>
      </w:r>
      <w:r w:rsidR="223808CA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. Prazo de Resposta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14:paraId="39BE69B3" w14:textId="77765012" w:rsidR="323D0CA4" w:rsidRDefault="323D0CA4" w:rsidP="334ECD1B">
      <w:pPr>
        <w:spacing w:after="0" w:line="360" w:lineRule="auto"/>
        <w:ind w:left="-280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Excepcionalmente, foi estabelecido o prazo de </w:t>
      </w:r>
      <w:r w:rsidRPr="334ECD1B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>30 (trinta) dias corridos</w:t>
      </w: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(prorrogável mediante justificativa, uma única vez, por igual período) como o prazo para </w:t>
      </w:r>
      <w:r w:rsidRPr="334ECD1B">
        <w:rPr>
          <w:rFonts w:eastAsiaTheme="minorEastAsia"/>
          <w:color w:val="000000" w:themeColor="text1"/>
          <w:sz w:val="24"/>
          <w:szCs w:val="24"/>
          <w:u w:val="single"/>
          <w:lang w:eastAsia="ja-JP"/>
        </w:rPr>
        <w:t xml:space="preserve">as unidades responsáveis pela tomada de providências e envio de informações (Departamentos e Superintendências) remeterem as respostas das manifestações de Ouvidoria para a CGATE (opção </w:t>
      </w:r>
      <w:r w:rsidRPr="334ECD1B">
        <w:rPr>
          <w:rFonts w:eastAsiaTheme="minorEastAsia"/>
          <w:sz w:val="24"/>
          <w:szCs w:val="24"/>
          <w:u w:val="single"/>
        </w:rPr>
        <w:t>SPU-SECRETARIA DO PATRIMÔNIO DA UNIÃO</w:t>
      </w:r>
      <w:r w:rsidRPr="334ECD1B">
        <w:rPr>
          <w:rFonts w:eastAsiaTheme="minorEastAsia"/>
          <w:sz w:val="24"/>
          <w:szCs w:val="24"/>
        </w:rPr>
        <w:t xml:space="preserve">).  </w:t>
      </w:r>
    </w:p>
    <w:p w14:paraId="1A7E8F81" w14:textId="07A2F1BC" w:rsidR="334ECD1B" w:rsidRDefault="334ECD1B" w:rsidP="334ECD1B">
      <w:pPr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429AE289" w14:textId="5CEFB8A0" w:rsidR="323D0CA4" w:rsidRDefault="323D0CA4" w:rsidP="334ECD1B">
      <w:pPr>
        <w:spacing w:after="0" w:line="360" w:lineRule="auto"/>
        <w:ind w:left="-280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Porém, a qualquer momento, a Ouvidoria do MGI poderá editar ato normativo para regular os prazos de tratamento e tramitação das manifestações de ouvidoria internamente, com vistas </w:t>
      </w: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lastRenderedPageBreak/>
        <w:t>a aperfeiçoar o fluxo das atividades, de maneira a não comprometer os prazos de tramitação previstos em leis.</w:t>
      </w:r>
    </w:p>
    <w:p w14:paraId="62450E26" w14:textId="6B388537" w:rsidR="334ECD1B" w:rsidRDefault="334ECD1B" w:rsidP="334ECD1B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0C4ACE40" w14:textId="484052F6" w:rsidR="323D0CA4" w:rsidRDefault="323D0CA4" w:rsidP="334ECD1B">
      <w:pPr>
        <w:shd w:val="clear" w:color="auto" w:fill="FFFFFF" w:themeFill="background1"/>
        <w:spacing w:after="0" w:line="360" w:lineRule="auto"/>
        <w:ind w:left="-280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6E01D56D">
        <w:rPr>
          <w:rFonts w:eastAsiaTheme="minorEastAsia"/>
          <w:color w:val="000000" w:themeColor="text1"/>
          <w:sz w:val="24"/>
          <w:szCs w:val="24"/>
          <w:lang w:eastAsia="ja-JP"/>
        </w:rPr>
        <w:t>De acordo com a lei 13.460/2017, as áreas/unidades responsáveis pela tomada de providências e envio de informações (Departamentos e Superintendências) deveriam responder aos pedidos da Ouvidoria dentro do prazo de 20 (vinte) dias corridos, contados do recebimento no setor.</w:t>
      </w:r>
    </w:p>
    <w:p w14:paraId="50B16095" w14:textId="0BC06B3D" w:rsidR="323D0CA4" w:rsidRDefault="68A32D30" w:rsidP="7320AAF5">
      <w:pPr>
        <w:pStyle w:val="Ttulo1"/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bookmarkStart w:id="128" w:name="_Toc293617809"/>
      <w:bookmarkStart w:id="129" w:name="_Toc1265090968"/>
      <w:bookmarkStart w:id="130" w:name="_Toc1834005833"/>
      <w:bookmarkStart w:id="131" w:name="_Toc1418053403"/>
      <w:bookmarkStart w:id="132" w:name="_Toc1458130634"/>
      <w:bookmarkStart w:id="133" w:name="_Toc68638679"/>
      <w:bookmarkStart w:id="134" w:name="_Toc1860061885"/>
      <w:bookmarkStart w:id="135" w:name="_Toc151467581"/>
      <w:bookmarkStart w:id="136" w:name="_Toc1632249684"/>
      <w:r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8</w:t>
      </w:r>
      <w:r w:rsidR="223808CA" w:rsidRPr="7320AAF5">
        <w:rPr>
          <w:rFonts w:asciiTheme="minorHAnsi" w:eastAsiaTheme="minorEastAsia" w:hAnsiTheme="minorHAnsi" w:cstheme="minorBidi"/>
          <w:b/>
          <w:bCs/>
          <w:sz w:val="28"/>
          <w:szCs w:val="28"/>
        </w:rPr>
        <w:t>.1 Solicitação de prorrogação do prazo de Resposta de Manifestação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14:paraId="479F47CD" w14:textId="66C8D959" w:rsidR="323D0CA4" w:rsidRDefault="323D0CA4" w:rsidP="334ECD1B">
      <w:pPr>
        <w:spacing w:after="0" w:line="360" w:lineRule="auto"/>
        <w:ind w:left="-280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A solicitação de prorrogação do prazo de envio da resposta </w:t>
      </w:r>
      <w:r w:rsidRPr="334ECD1B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deverá ser apresentada mediante justificativa expressa</w:t>
      </w: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e encaminhada para a SPU/UC, com </w:t>
      </w:r>
      <w:r w:rsidRPr="334ECD1B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no mínimo 3 dias úteis de antecedência</w:t>
      </w: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do fim do prazo de resposta; que avaliará a justificativa apresentada e posteriormente a encaminhará para a Ouvidoria do MGI. </w:t>
      </w:r>
    </w:p>
    <w:p w14:paraId="7E73BD65" w14:textId="52343C66" w:rsidR="323D0CA4" w:rsidRDefault="323D0CA4" w:rsidP="334ECD1B">
      <w:pPr>
        <w:spacing w:after="0" w:line="360" w:lineRule="auto"/>
        <w:ind w:left="-280" w:firstLine="568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t>A solicitação e justificativa devem ser remetidas para a SPU/UC (CGATE) das seguintes maneiras:</w:t>
      </w:r>
    </w:p>
    <w:p w14:paraId="4326B0FF" w14:textId="6DEA6EA3" w:rsidR="323D0CA4" w:rsidRDefault="323D0CA4" w:rsidP="334ECD1B">
      <w:pPr>
        <w:pStyle w:val="PargrafodaLista"/>
        <w:numPr>
          <w:ilvl w:val="0"/>
          <w:numId w:val="43"/>
        </w:numPr>
        <w:spacing w:after="120" w:line="360" w:lineRule="auto"/>
        <w:ind w:left="-284" w:firstLine="568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para os casos de manifestações em trâmite/tratamento no Fala.BR – redigir a solicitação e justificativa no campo “</w:t>
      </w:r>
      <w:r w:rsidRPr="334ECD1B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escreva aqui a sua contribuição</w:t>
      </w: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”, clicar em “</w:t>
      </w:r>
      <w:r w:rsidRPr="334ECD1B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Finalizar Tratamento”</w:t>
      </w: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e tramitar para a unidade/caixa SPU – SECRETARIA DO PATRIMÔNIO DA UNIÃO (mesmos passos descritos no item 6 acima – “Como responder as manifestações no Fala.BR”);</w:t>
      </w:r>
    </w:p>
    <w:p w14:paraId="16E4C854" w14:textId="6D11A50F" w:rsidR="323D0CA4" w:rsidRDefault="323D0CA4" w:rsidP="4F63E506">
      <w:pPr>
        <w:pStyle w:val="PargrafodaLista"/>
        <w:numPr>
          <w:ilvl w:val="0"/>
          <w:numId w:val="43"/>
        </w:numPr>
        <w:spacing w:after="120" w:line="360" w:lineRule="auto"/>
        <w:ind w:left="-284" w:firstLine="568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4F63E506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para os casos de manifestações em trâmite/tratamento </w:t>
      </w:r>
      <w:bookmarkStart w:id="137" w:name="_Int_keV9PqAS"/>
      <w:proofErr w:type="spellStart"/>
      <w:r w:rsidRPr="4F63E506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no</w:t>
      </w:r>
      <w:bookmarkEnd w:id="137"/>
      <w:proofErr w:type="spellEnd"/>
      <w:r w:rsidRPr="4F63E506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SEI – incluir documento nos autos do processo SEI com a solicitação e justificativa.</w:t>
      </w:r>
    </w:p>
    <w:p w14:paraId="45CDF6BF" w14:textId="2E8B6E54" w:rsidR="334ECD1B" w:rsidRDefault="334ECD1B" w:rsidP="334ECD1B">
      <w:pPr>
        <w:shd w:val="clear" w:color="auto" w:fill="FFFFFF" w:themeFill="background1"/>
        <w:spacing w:after="0" w:line="360" w:lineRule="auto"/>
        <w:ind w:left="-284" w:firstLine="14"/>
        <w:jc w:val="both"/>
        <w:rPr>
          <w:rFonts w:eastAsiaTheme="minorEastAsia"/>
          <w:b/>
          <w:bCs/>
          <w:color w:val="FF0000"/>
          <w:sz w:val="24"/>
          <w:szCs w:val="24"/>
          <w:lang w:eastAsia="ja-JP"/>
        </w:rPr>
      </w:pPr>
    </w:p>
    <w:p w14:paraId="789D2A02" w14:textId="7FBE6812" w:rsidR="323D0CA4" w:rsidRDefault="323D0CA4" w:rsidP="334ECD1B">
      <w:pPr>
        <w:shd w:val="clear" w:color="auto" w:fill="FFFFFF" w:themeFill="background1"/>
        <w:spacing w:after="0" w:line="360" w:lineRule="auto"/>
        <w:ind w:left="-284" w:firstLine="14"/>
        <w:jc w:val="both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334ECD1B">
        <w:rPr>
          <w:rFonts w:eastAsiaTheme="minorEastAsia"/>
          <w:b/>
          <w:bCs/>
          <w:color w:val="FF0000"/>
          <w:sz w:val="24"/>
          <w:szCs w:val="24"/>
          <w:lang w:eastAsia="ja-JP"/>
        </w:rPr>
        <w:t>Atenção!!!</w:t>
      </w: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</w:p>
    <w:p w14:paraId="0EF3DFFD" w14:textId="1515FB2F" w:rsidR="334ECD1B" w:rsidRDefault="334ECD1B" w:rsidP="334ECD1B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ascii="Roboto" w:eastAsia="Times New Roman" w:hAnsi="Roboto" w:cs="Arial"/>
          <w:color w:val="000000" w:themeColor="text1"/>
          <w:sz w:val="24"/>
          <w:szCs w:val="24"/>
          <w:lang w:eastAsia="ja-JP"/>
        </w:rPr>
      </w:pPr>
    </w:p>
    <w:p w14:paraId="1B9EA707" w14:textId="745E3D54" w:rsidR="323D0CA4" w:rsidRDefault="323D0CA4" w:rsidP="334ECD1B">
      <w:pPr>
        <w:pStyle w:val="PargrafodaLista"/>
        <w:numPr>
          <w:ilvl w:val="0"/>
          <w:numId w:val="42"/>
        </w:numPr>
        <w:shd w:val="clear" w:color="auto" w:fill="FFFFFF" w:themeFill="background1"/>
        <w:spacing w:line="360" w:lineRule="auto"/>
        <w:ind w:left="9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Quando o tema/</w:t>
      </w:r>
      <w:r w:rsidRPr="334ECD1B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assunto da manifestação</w:t>
      </w: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enviada pela SPU/UC </w:t>
      </w:r>
      <w:r w:rsidRPr="334ECD1B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não for de competência da unidade</w:t>
      </w: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, a manifestação deve ser </w:t>
      </w:r>
      <w:r w:rsidRPr="334ECD1B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devolvida para a SPU/UC</w:t>
      </w: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(unidade/caixa SPU – SECRETARIA DO PATRIMÔNIO DA UNIÃO) </w:t>
      </w:r>
      <w:r w:rsidRPr="334ECD1B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em até 03(três) dias corridos</w:t>
      </w: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</w:p>
    <w:p w14:paraId="70043734" w14:textId="0ED16124" w:rsidR="334ECD1B" w:rsidRDefault="334ECD1B" w:rsidP="334ECD1B">
      <w:pPr>
        <w:shd w:val="clear" w:color="auto" w:fill="FFFFFF" w:themeFill="background1"/>
        <w:spacing w:line="360" w:lineRule="auto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40AA019C" w14:textId="36EDE65E" w:rsidR="323D0CA4" w:rsidRDefault="323D0CA4" w:rsidP="6892E794">
      <w:pPr>
        <w:pStyle w:val="PargrafodaLista"/>
        <w:numPr>
          <w:ilvl w:val="0"/>
          <w:numId w:val="42"/>
        </w:numPr>
        <w:shd w:val="clear" w:color="auto" w:fill="FFFFFF" w:themeFill="background1"/>
        <w:spacing w:line="360" w:lineRule="auto"/>
        <w:ind w:left="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892E7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Em caso de descumprimento dos prazos e procedimentos previstos pela Ouvidoria do MGI, caberá representação junto à Ouvidoria da União (OGU), que ficará encarregada de dar prosseguimento à responsabilização do agente público envolvido.</w:t>
      </w:r>
    </w:p>
    <w:p w14:paraId="43BE5DCE" w14:textId="2F9FBD59" w:rsidR="6892E794" w:rsidRDefault="6892E794" w:rsidP="6892E794">
      <w:pPr>
        <w:shd w:val="clear" w:color="auto" w:fill="FFFFFF" w:themeFill="background1"/>
        <w:spacing w:line="360" w:lineRule="auto"/>
        <w:jc w:val="both"/>
        <w:rPr>
          <w:rFonts w:eastAsiaTheme="minorEastAsia"/>
          <w:color w:val="000000" w:themeColor="text1"/>
          <w:sz w:val="24"/>
          <w:szCs w:val="24"/>
        </w:rPr>
        <w:sectPr w:rsidR="6892E794" w:rsidSect="000D735B">
          <w:pgSz w:w="11909" w:h="16834"/>
          <w:pgMar w:top="567" w:right="1134" w:bottom="567" w:left="1701" w:header="720" w:footer="720" w:gutter="0"/>
          <w:pgNumType w:start="1" w:chapStyle="1"/>
          <w:cols w:space="720"/>
          <w:docGrid w:linePitch="299"/>
        </w:sectPr>
      </w:pPr>
    </w:p>
    <w:p w14:paraId="7A87610A" w14:textId="0BC06B3D" w:rsidR="2A1836B9" w:rsidRDefault="318DD16C" w:rsidP="7320AAF5">
      <w:pPr>
        <w:pStyle w:val="Ttulo1"/>
        <w:spacing w:after="0" w:line="360" w:lineRule="auto"/>
        <w:ind w:left="-270"/>
        <w:jc w:val="both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bookmarkStart w:id="138" w:name="_Toc64675993"/>
      <w:bookmarkStart w:id="139" w:name="_Toc614579907"/>
      <w:bookmarkStart w:id="140" w:name="_Toc1353209563"/>
      <w:bookmarkStart w:id="141" w:name="_Toc1855873803"/>
      <w:bookmarkStart w:id="142" w:name="_Toc2007108171"/>
      <w:bookmarkStart w:id="143" w:name="_Toc1542739356"/>
      <w:bookmarkStart w:id="144" w:name="_Toc1591688459"/>
      <w:bookmarkStart w:id="145" w:name="_Toc151467582"/>
      <w:bookmarkStart w:id="146" w:name="_Toc1115376997"/>
      <w:r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lastRenderedPageBreak/>
        <w:t>9</w:t>
      </w:r>
      <w:r w:rsidR="7F001517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. </w:t>
      </w:r>
      <w:r w:rsidR="78BC3F78" w:rsidRPr="7320AAF5">
        <w:rPr>
          <w:rFonts w:asciiTheme="minorHAnsi" w:eastAsiaTheme="minorEastAsia" w:hAnsiTheme="minorHAnsi" w:cstheme="minorBidi"/>
          <w:b/>
          <w:bCs/>
          <w:sz w:val="32"/>
          <w:szCs w:val="32"/>
        </w:rPr>
        <w:t>Suporte</w:t>
      </w:r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</w:p>
    <w:p w14:paraId="059DD0DF" w14:textId="2F10402E" w:rsidR="31BE5735" w:rsidRPr="00D00FB2" w:rsidRDefault="32B305AC" w:rsidP="334ECD1B">
      <w:pPr>
        <w:ind w:left="-284" w:firstLine="568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t>Para esclarec</w:t>
      </w:r>
      <w:r w:rsidR="12EEC924" w:rsidRPr="334ECD1B">
        <w:rPr>
          <w:rFonts w:eastAsiaTheme="minorEastAsia"/>
          <w:color w:val="000000" w:themeColor="text1"/>
          <w:sz w:val="24"/>
          <w:szCs w:val="24"/>
          <w:lang w:eastAsia="ja-JP"/>
        </w:rPr>
        <w:t>er</w:t>
      </w:r>
      <w:r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="49801C9B"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dúvidas e </w:t>
      </w:r>
      <w:r w:rsidR="5D50B455" w:rsidRPr="334ECD1B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apontar </w:t>
      </w:r>
      <w:r w:rsidR="49801C9B" w:rsidRPr="334ECD1B">
        <w:rPr>
          <w:rFonts w:eastAsiaTheme="minorEastAsia"/>
          <w:color w:val="000000" w:themeColor="text1"/>
          <w:sz w:val="24"/>
          <w:szCs w:val="24"/>
          <w:lang w:eastAsia="ja-JP"/>
        </w:rPr>
        <w:t>sugestões, entrar em contato com:</w:t>
      </w:r>
    </w:p>
    <w:p w14:paraId="7DFF1F99" w14:textId="5299C869" w:rsidR="448768C5" w:rsidRPr="00D00FB2" w:rsidRDefault="448768C5" w:rsidP="334ECD1B">
      <w:pPr>
        <w:ind w:left="-284" w:firstLine="568"/>
        <w:rPr>
          <w:rFonts w:eastAsiaTheme="minorEastAsia"/>
          <w:sz w:val="24"/>
          <w:szCs w:val="24"/>
        </w:rPr>
      </w:pPr>
    </w:p>
    <w:p w14:paraId="0885A6E1" w14:textId="0BF0601B" w:rsidR="448768C5" w:rsidRPr="00D00FB2" w:rsidRDefault="78642769" w:rsidP="334ECD1B">
      <w:pPr>
        <w:pStyle w:val="PargrafodaLista"/>
        <w:numPr>
          <w:ilvl w:val="0"/>
          <w:numId w:val="39"/>
        </w:numPr>
        <w:ind w:left="-284" w:firstLine="568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  <w:r w:rsidRPr="334ECD1B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Equipe de Ouvidoria</w:t>
      </w:r>
      <w:r w:rsidR="00961F13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/</w:t>
      </w:r>
      <w:r w:rsidRPr="334ECD1B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SPU</w:t>
      </w:r>
      <w:r w:rsidR="00961F13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 (CGATE)</w:t>
      </w:r>
    </w:p>
    <w:p w14:paraId="205B1F3A" w14:textId="11326978" w:rsidR="2C4BBA2D" w:rsidRPr="00D00FB2" w:rsidRDefault="78642769" w:rsidP="334ECD1B">
      <w:pPr>
        <w:pStyle w:val="PargrafodaLista"/>
        <w:numPr>
          <w:ilvl w:val="0"/>
          <w:numId w:val="41"/>
        </w:numPr>
        <w:spacing w:after="160" w:line="360" w:lineRule="auto"/>
        <w:ind w:left="-284" w:firstLine="568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E-mail:</w:t>
      </w:r>
      <w:r w:rsidR="2A41737A"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hyperlink r:id="rId61">
        <w:r w:rsidR="2A41737A" w:rsidRPr="334ECD1B">
          <w:rPr>
            <w:rStyle w:val="Hyperlink"/>
            <w:rFonts w:asciiTheme="minorHAnsi" w:eastAsiaTheme="minorEastAsia" w:hAnsiTheme="minorHAnsi" w:cstheme="minorBidi"/>
            <w:color w:val="000000" w:themeColor="text1"/>
            <w:sz w:val="24"/>
            <w:szCs w:val="24"/>
          </w:rPr>
          <w:t>cgate@economia.gov.br</w:t>
        </w:r>
      </w:hyperlink>
    </w:p>
    <w:p w14:paraId="54E7B5D1" w14:textId="7494D23A" w:rsidR="3C9C7F30" w:rsidRPr="00D00FB2" w:rsidRDefault="68D1C4FB" w:rsidP="334ECD1B">
      <w:pPr>
        <w:pStyle w:val="PargrafodaLista"/>
        <w:numPr>
          <w:ilvl w:val="0"/>
          <w:numId w:val="41"/>
        </w:numPr>
        <w:spacing w:after="160" w:line="360" w:lineRule="auto"/>
        <w:ind w:left="-284" w:firstLine="568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Chat: Sala</w:t>
      </w:r>
      <w:r w:rsidR="5CFCA4D9"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virtual</w:t>
      </w: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PONTOS FOCAIS </w:t>
      </w:r>
      <w:r w:rsidR="1BF08907"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DE </w:t>
      </w: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OUVIDORIA</w:t>
      </w:r>
      <w:r w:rsidR="3B08618C"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,</w:t>
      </w:r>
      <w:r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no aplicativo Microsoft</w:t>
      </w:r>
      <w:r w:rsidR="2578AE65"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2578AE65" w:rsidRPr="334ECD1B">
        <w:rPr>
          <w:rFonts w:asciiTheme="minorHAnsi" w:eastAsiaTheme="minorEastAsia" w:hAnsiTheme="minorHAnsi" w:cstheme="minorBidi"/>
          <w:i/>
          <w:iCs/>
          <w:color w:val="000000" w:themeColor="text1"/>
          <w:sz w:val="24"/>
          <w:szCs w:val="24"/>
        </w:rPr>
        <w:t>Teams</w:t>
      </w:r>
    </w:p>
    <w:p w14:paraId="4F3C6AA1" w14:textId="7D2FA515" w:rsidR="334ECD1B" w:rsidRDefault="334ECD1B" w:rsidP="334ECD1B">
      <w:pPr>
        <w:spacing w:line="360" w:lineRule="auto"/>
        <w:rPr>
          <w:rFonts w:eastAsiaTheme="minorEastAsia"/>
          <w:color w:val="000000" w:themeColor="text1"/>
          <w:sz w:val="24"/>
          <w:szCs w:val="24"/>
        </w:rPr>
      </w:pPr>
    </w:p>
    <w:p w14:paraId="13E9917E" w14:textId="4352335B" w:rsidR="448768C5" w:rsidRPr="00D00FB2" w:rsidRDefault="71E93362" w:rsidP="334ECD1B">
      <w:pPr>
        <w:pStyle w:val="PargrafodaLista"/>
        <w:numPr>
          <w:ilvl w:val="0"/>
          <w:numId w:val="38"/>
        </w:numPr>
        <w:spacing w:line="360" w:lineRule="auto"/>
        <w:ind w:left="-284" w:firstLine="568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334ECD1B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Conta GOV.BR</w:t>
      </w:r>
      <w:r w:rsidR="218555F0" w:rsidRPr="334ECD1B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218555F0"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(assuntos relacionados ao acesso </w:t>
      </w:r>
      <w:r w:rsidR="7740BB5B"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via</w:t>
      </w:r>
      <w:r w:rsidR="218555F0" w:rsidRPr="334ECD1B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gov.br)</w:t>
      </w:r>
    </w:p>
    <w:p w14:paraId="17286BD9" w14:textId="369683C8" w:rsidR="234168A8" w:rsidRPr="00961F13" w:rsidRDefault="71E93362" w:rsidP="005C75E7">
      <w:pPr>
        <w:pStyle w:val="PargrafodaLista"/>
        <w:numPr>
          <w:ilvl w:val="0"/>
          <w:numId w:val="40"/>
        </w:numPr>
        <w:spacing w:line="360" w:lineRule="auto"/>
        <w:ind w:left="-284" w:firstLine="568"/>
        <w:rPr>
          <w:rFonts w:ascii="Roboto" w:hAnsi="Roboto"/>
          <w:sz w:val="24"/>
          <w:szCs w:val="24"/>
        </w:rPr>
      </w:pPr>
      <w:r w:rsidRPr="00961F1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E-mail: </w:t>
      </w:r>
      <w:hyperlink r:id="rId62">
        <w:r w:rsidRPr="00961F13">
          <w:rPr>
            <w:rStyle w:val="Hyperlink"/>
            <w:rFonts w:asciiTheme="minorHAnsi" w:eastAsiaTheme="minorEastAsia" w:hAnsiTheme="minorHAnsi" w:cstheme="minorBidi"/>
            <w:color w:val="000000" w:themeColor="text1"/>
            <w:sz w:val="24"/>
            <w:szCs w:val="24"/>
          </w:rPr>
          <w:t>atendimentogovbr@economia.gov.br</w:t>
        </w:r>
      </w:hyperlink>
      <w:r w:rsidRPr="00961F13">
        <w:rPr>
          <w:rFonts w:ascii="Roboto" w:eastAsia="Times New Roman" w:hAnsi="Roboto"/>
          <w:color w:val="000000" w:themeColor="text1"/>
          <w:sz w:val="24"/>
          <w:szCs w:val="24"/>
        </w:rPr>
        <w:t xml:space="preserve"> </w:t>
      </w:r>
      <w:r w:rsidR="41B235EF" w:rsidRPr="00961F13">
        <w:rPr>
          <w:rFonts w:ascii="Roboto" w:eastAsia="Times New Roman" w:hAnsi="Roboto"/>
          <w:color w:val="000000" w:themeColor="text1"/>
          <w:sz w:val="24"/>
          <w:szCs w:val="24"/>
        </w:rPr>
        <w:t xml:space="preserve"> </w:t>
      </w:r>
    </w:p>
    <w:sectPr w:rsidR="234168A8" w:rsidRPr="00961F13" w:rsidSect="00931774"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1273B" w14:textId="77777777" w:rsidR="00E979A6" w:rsidRDefault="00E979A6" w:rsidP="008F5248">
      <w:pPr>
        <w:spacing w:after="0"/>
      </w:pPr>
      <w:r>
        <w:separator/>
      </w:r>
    </w:p>
  </w:endnote>
  <w:endnote w:type="continuationSeparator" w:id="0">
    <w:p w14:paraId="1F0BF197" w14:textId="77777777" w:rsidR="00E979A6" w:rsidRDefault="00E979A6" w:rsidP="008F5248">
      <w:pPr>
        <w:spacing w:after="0"/>
      </w:pPr>
      <w:r>
        <w:continuationSeparator/>
      </w:r>
    </w:p>
  </w:endnote>
  <w:endnote w:type="continuationNotice" w:id="1">
    <w:p w14:paraId="389CCA0E" w14:textId="77777777" w:rsidR="00E979A6" w:rsidRDefault="00E979A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7569453"/>
      <w:docPartObj>
        <w:docPartGallery w:val="Page Numbers (Bottom of Page)"/>
        <w:docPartUnique/>
      </w:docPartObj>
    </w:sdtPr>
    <w:sdtContent>
      <w:p w14:paraId="1626886D" w14:textId="1EB5AE65" w:rsidR="00884789" w:rsidRDefault="0088478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FEB604F" w14:textId="77777777" w:rsidR="001A6737" w:rsidRDefault="001A673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885DD" w14:textId="77777777" w:rsidR="00E979A6" w:rsidRDefault="00E979A6" w:rsidP="008F5248">
      <w:pPr>
        <w:spacing w:after="0"/>
      </w:pPr>
      <w:r>
        <w:separator/>
      </w:r>
    </w:p>
  </w:footnote>
  <w:footnote w:type="continuationSeparator" w:id="0">
    <w:p w14:paraId="7E86D055" w14:textId="77777777" w:rsidR="00E979A6" w:rsidRDefault="00E979A6" w:rsidP="008F5248">
      <w:pPr>
        <w:spacing w:after="0"/>
      </w:pPr>
      <w:r>
        <w:continuationSeparator/>
      </w:r>
    </w:p>
  </w:footnote>
  <w:footnote w:type="continuationNotice" w:id="1">
    <w:p w14:paraId="5639E0DB" w14:textId="77777777" w:rsidR="00E979A6" w:rsidRDefault="00E979A6">
      <w:pPr>
        <w:spacing w:after="0"/>
      </w:pPr>
    </w:p>
  </w:footnote>
  <w:footnote w:id="2">
    <w:p w14:paraId="1C8696A8" w14:textId="612A1D36" w:rsidR="55D0252F" w:rsidRDefault="55D0252F" w:rsidP="55D0252F">
      <w:pPr>
        <w:pStyle w:val="Textodenotaderodap"/>
      </w:pPr>
      <w:r w:rsidRPr="55D0252F">
        <w:rPr>
          <w:rStyle w:val="Refdenotaderodap"/>
        </w:rPr>
        <w:footnoteRef/>
      </w:r>
      <w:r w:rsidR="35D94CFE">
        <w:t xml:space="preserve"> Mais informações sobre a rede podem ser acessadas neste link </w:t>
      </w:r>
      <w:hyperlink r:id="rId1">
        <w:r w:rsidR="35D94CFE" w:rsidRPr="55D0252F">
          <w:rPr>
            <w:rStyle w:val="Hyperlink"/>
          </w:rPr>
          <w:t>https://www.gov.br/ouvidorias/pt-br/ouvidorias/rede-de-ouvidorias</w:t>
        </w:r>
      </w:hyperlink>
      <w:r w:rsidR="35D94CFE">
        <w:t xml:space="preserve"> 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Wf8kbjw2Vz2m1" int2:id="UEYeCnBE">
      <int2:state int2:value="Rejected" int2:type="AugLoop_Text_Critique"/>
    </int2:textHash>
    <int2:textHash int2:hashCode="OnsT04T37Yo2m2" int2:id="pDXj27Hz">
      <int2:state int2:value="Rejected" int2:type="AugLoop_Text_Critique"/>
    </int2:textHash>
    <int2:bookmark int2:bookmarkName="_Int_keV9PqAS" int2:invalidationBookmarkName="" int2:hashCode="/RKGNTVwxXA3mb" int2:id="DoWp3ZCc">
      <int2:state int2:value="Rejected" int2:type="AugLoop_Text_Critique"/>
    </int2:bookmark>
    <int2:bookmark int2:bookmarkName="_Int_4AJvu5dC" int2:invalidationBookmarkName="" int2:hashCode="OTAyZFMA5Y3OQp" int2:id="x5J16eCD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E3028"/>
    <w:multiLevelType w:val="hybridMultilevel"/>
    <w:tmpl w:val="FFFFFFFF"/>
    <w:lvl w:ilvl="0" w:tplc="3FE0D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BA0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08F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25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612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04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DE5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68E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32E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9A390"/>
    <w:multiLevelType w:val="hybridMultilevel"/>
    <w:tmpl w:val="25C66862"/>
    <w:lvl w:ilvl="0" w:tplc="F10AA8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75EC48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FB842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9A3D8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1A42A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5081F2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D8800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70A56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CC6BD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0E18F"/>
    <w:multiLevelType w:val="hybridMultilevel"/>
    <w:tmpl w:val="FFFFFFFF"/>
    <w:lvl w:ilvl="0" w:tplc="1ECA7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26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46E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42F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CC6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847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C4B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E27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08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FA10C"/>
    <w:multiLevelType w:val="hybridMultilevel"/>
    <w:tmpl w:val="5DCA61EC"/>
    <w:lvl w:ilvl="0" w:tplc="08B2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26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44C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2A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810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722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2A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AC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0AA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0EEE7"/>
    <w:multiLevelType w:val="hybridMultilevel"/>
    <w:tmpl w:val="FFFFFFFF"/>
    <w:lvl w:ilvl="0" w:tplc="151641E4">
      <w:start w:val="1"/>
      <w:numFmt w:val="decimal"/>
      <w:lvlText w:val="%1."/>
      <w:lvlJc w:val="left"/>
      <w:pPr>
        <w:ind w:left="720" w:hanging="360"/>
      </w:pPr>
    </w:lvl>
    <w:lvl w:ilvl="1" w:tplc="4796A844">
      <w:start w:val="1"/>
      <w:numFmt w:val="lowerLetter"/>
      <w:lvlText w:val="%2."/>
      <w:lvlJc w:val="left"/>
      <w:pPr>
        <w:ind w:left="1440" w:hanging="360"/>
      </w:pPr>
    </w:lvl>
    <w:lvl w:ilvl="2" w:tplc="BF48A17C">
      <w:start w:val="1"/>
      <w:numFmt w:val="lowerRoman"/>
      <w:lvlText w:val="%3."/>
      <w:lvlJc w:val="right"/>
      <w:pPr>
        <w:ind w:left="2160" w:hanging="180"/>
      </w:pPr>
    </w:lvl>
    <w:lvl w:ilvl="3" w:tplc="C3AC35E4">
      <w:start w:val="1"/>
      <w:numFmt w:val="decimal"/>
      <w:lvlText w:val="%4."/>
      <w:lvlJc w:val="left"/>
      <w:pPr>
        <w:ind w:left="2880" w:hanging="360"/>
      </w:pPr>
    </w:lvl>
    <w:lvl w:ilvl="4" w:tplc="BA0C10D4">
      <w:start w:val="1"/>
      <w:numFmt w:val="lowerLetter"/>
      <w:lvlText w:val="%5."/>
      <w:lvlJc w:val="left"/>
      <w:pPr>
        <w:ind w:left="3600" w:hanging="360"/>
      </w:pPr>
    </w:lvl>
    <w:lvl w:ilvl="5" w:tplc="1B1AF96E">
      <w:start w:val="1"/>
      <w:numFmt w:val="lowerRoman"/>
      <w:lvlText w:val="%6."/>
      <w:lvlJc w:val="right"/>
      <w:pPr>
        <w:ind w:left="4320" w:hanging="180"/>
      </w:pPr>
    </w:lvl>
    <w:lvl w:ilvl="6" w:tplc="A6A21584">
      <w:start w:val="1"/>
      <w:numFmt w:val="decimal"/>
      <w:lvlText w:val="%7."/>
      <w:lvlJc w:val="left"/>
      <w:pPr>
        <w:ind w:left="5040" w:hanging="360"/>
      </w:pPr>
    </w:lvl>
    <w:lvl w:ilvl="7" w:tplc="EE4A5720">
      <w:start w:val="1"/>
      <w:numFmt w:val="lowerLetter"/>
      <w:lvlText w:val="%8."/>
      <w:lvlJc w:val="left"/>
      <w:pPr>
        <w:ind w:left="5760" w:hanging="360"/>
      </w:pPr>
    </w:lvl>
    <w:lvl w:ilvl="8" w:tplc="DEC265D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E5225"/>
    <w:multiLevelType w:val="hybridMultilevel"/>
    <w:tmpl w:val="FFFFFFFF"/>
    <w:lvl w:ilvl="0" w:tplc="76BA2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B21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A89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AC8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845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47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A8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AC4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E5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94F37"/>
    <w:multiLevelType w:val="hybridMultilevel"/>
    <w:tmpl w:val="FFFFFFFF"/>
    <w:lvl w:ilvl="0" w:tplc="25EE8EFC">
      <w:start w:val="1"/>
      <w:numFmt w:val="decimal"/>
      <w:lvlText w:val="%1."/>
      <w:lvlJc w:val="left"/>
      <w:pPr>
        <w:ind w:left="720" w:hanging="360"/>
      </w:pPr>
    </w:lvl>
    <w:lvl w:ilvl="1" w:tplc="D820CCBE">
      <w:start w:val="1"/>
      <w:numFmt w:val="lowerLetter"/>
      <w:lvlText w:val="%2."/>
      <w:lvlJc w:val="left"/>
      <w:pPr>
        <w:ind w:left="1440" w:hanging="360"/>
      </w:pPr>
    </w:lvl>
    <w:lvl w:ilvl="2" w:tplc="4C862BEC">
      <w:start w:val="1"/>
      <w:numFmt w:val="lowerRoman"/>
      <w:lvlText w:val="%3."/>
      <w:lvlJc w:val="right"/>
      <w:pPr>
        <w:ind w:left="2160" w:hanging="180"/>
      </w:pPr>
    </w:lvl>
    <w:lvl w:ilvl="3" w:tplc="77A6A830">
      <w:start w:val="1"/>
      <w:numFmt w:val="decimal"/>
      <w:lvlText w:val="%4."/>
      <w:lvlJc w:val="left"/>
      <w:pPr>
        <w:ind w:left="2880" w:hanging="360"/>
      </w:pPr>
    </w:lvl>
    <w:lvl w:ilvl="4" w:tplc="D6A0794C">
      <w:start w:val="1"/>
      <w:numFmt w:val="lowerLetter"/>
      <w:lvlText w:val="%5."/>
      <w:lvlJc w:val="left"/>
      <w:pPr>
        <w:ind w:left="3600" w:hanging="360"/>
      </w:pPr>
    </w:lvl>
    <w:lvl w:ilvl="5" w:tplc="D9982792">
      <w:start w:val="1"/>
      <w:numFmt w:val="lowerRoman"/>
      <w:lvlText w:val="%6."/>
      <w:lvlJc w:val="right"/>
      <w:pPr>
        <w:ind w:left="4320" w:hanging="180"/>
      </w:pPr>
    </w:lvl>
    <w:lvl w:ilvl="6" w:tplc="6ACC84BC">
      <w:start w:val="1"/>
      <w:numFmt w:val="decimal"/>
      <w:lvlText w:val="%7."/>
      <w:lvlJc w:val="left"/>
      <w:pPr>
        <w:ind w:left="5040" w:hanging="360"/>
      </w:pPr>
    </w:lvl>
    <w:lvl w:ilvl="7" w:tplc="B3BC9FA8">
      <w:start w:val="1"/>
      <w:numFmt w:val="lowerLetter"/>
      <w:lvlText w:val="%8."/>
      <w:lvlJc w:val="left"/>
      <w:pPr>
        <w:ind w:left="5760" w:hanging="360"/>
      </w:pPr>
    </w:lvl>
    <w:lvl w:ilvl="8" w:tplc="5A0270E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AB96A"/>
    <w:multiLevelType w:val="hybridMultilevel"/>
    <w:tmpl w:val="FFFFFFFF"/>
    <w:lvl w:ilvl="0" w:tplc="516C0F92">
      <w:start w:val="1"/>
      <w:numFmt w:val="decimal"/>
      <w:lvlText w:val="%1."/>
      <w:lvlJc w:val="left"/>
      <w:pPr>
        <w:ind w:left="720" w:hanging="360"/>
      </w:pPr>
    </w:lvl>
    <w:lvl w:ilvl="1" w:tplc="B8B6A7C0">
      <w:start w:val="1"/>
      <w:numFmt w:val="lowerLetter"/>
      <w:lvlText w:val="%2."/>
      <w:lvlJc w:val="left"/>
      <w:pPr>
        <w:ind w:left="1440" w:hanging="360"/>
      </w:pPr>
    </w:lvl>
    <w:lvl w:ilvl="2" w:tplc="F95E1102">
      <w:start w:val="1"/>
      <w:numFmt w:val="lowerRoman"/>
      <w:lvlText w:val="%3."/>
      <w:lvlJc w:val="right"/>
      <w:pPr>
        <w:ind w:left="2160" w:hanging="180"/>
      </w:pPr>
    </w:lvl>
    <w:lvl w:ilvl="3" w:tplc="DE52863A">
      <w:start w:val="1"/>
      <w:numFmt w:val="decimal"/>
      <w:lvlText w:val="%4."/>
      <w:lvlJc w:val="left"/>
      <w:pPr>
        <w:ind w:left="2880" w:hanging="360"/>
      </w:pPr>
    </w:lvl>
    <w:lvl w:ilvl="4" w:tplc="BF2CA7A2">
      <w:start w:val="1"/>
      <w:numFmt w:val="lowerLetter"/>
      <w:lvlText w:val="%5."/>
      <w:lvlJc w:val="left"/>
      <w:pPr>
        <w:ind w:left="3600" w:hanging="360"/>
      </w:pPr>
    </w:lvl>
    <w:lvl w:ilvl="5" w:tplc="744C1EF2">
      <w:start w:val="1"/>
      <w:numFmt w:val="lowerRoman"/>
      <w:lvlText w:val="%6."/>
      <w:lvlJc w:val="right"/>
      <w:pPr>
        <w:ind w:left="4320" w:hanging="180"/>
      </w:pPr>
    </w:lvl>
    <w:lvl w:ilvl="6" w:tplc="997EF64C">
      <w:start w:val="1"/>
      <w:numFmt w:val="decimal"/>
      <w:lvlText w:val="%7."/>
      <w:lvlJc w:val="left"/>
      <w:pPr>
        <w:ind w:left="5040" w:hanging="360"/>
      </w:pPr>
    </w:lvl>
    <w:lvl w:ilvl="7" w:tplc="5C7C62A2">
      <w:start w:val="1"/>
      <w:numFmt w:val="lowerLetter"/>
      <w:lvlText w:val="%8."/>
      <w:lvlJc w:val="left"/>
      <w:pPr>
        <w:ind w:left="5760" w:hanging="360"/>
      </w:pPr>
    </w:lvl>
    <w:lvl w:ilvl="8" w:tplc="787A788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62161"/>
    <w:multiLevelType w:val="hybridMultilevel"/>
    <w:tmpl w:val="FFFFFFFF"/>
    <w:lvl w:ilvl="0" w:tplc="1458D668">
      <w:start w:val="1"/>
      <w:numFmt w:val="decimal"/>
      <w:lvlText w:val="%1."/>
      <w:lvlJc w:val="left"/>
      <w:pPr>
        <w:ind w:left="720" w:hanging="360"/>
      </w:pPr>
    </w:lvl>
    <w:lvl w:ilvl="1" w:tplc="0F848108">
      <w:start w:val="1"/>
      <w:numFmt w:val="lowerLetter"/>
      <w:lvlText w:val="%2."/>
      <w:lvlJc w:val="left"/>
      <w:pPr>
        <w:ind w:left="1440" w:hanging="360"/>
      </w:pPr>
    </w:lvl>
    <w:lvl w:ilvl="2" w:tplc="8782F43E">
      <w:start w:val="1"/>
      <w:numFmt w:val="lowerRoman"/>
      <w:lvlText w:val="%3."/>
      <w:lvlJc w:val="right"/>
      <w:pPr>
        <w:ind w:left="2160" w:hanging="180"/>
      </w:pPr>
    </w:lvl>
    <w:lvl w:ilvl="3" w:tplc="96909CE4">
      <w:start w:val="1"/>
      <w:numFmt w:val="decimal"/>
      <w:lvlText w:val="%4."/>
      <w:lvlJc w:val="left"/>
      <w:pPr>
        <w:ind w:left="2880" w:hanging="360"/>
      </w:pPr>
    </w:lvl>
    <w:lvl w:ilvl="4" w:tplc="7A0A7894">
      <w:start w:val="1"/>
      <w:numFmt w:val="lowerLetter"/>
      <w:lvlText w:val="%5."/>
      <w:lvlJc w:val="left"/>
      <w:pPr>
        <w:ind w:left="3600" w:hanging="360"/>
      </w:pPr>
    </w:lvl>
    <w:lvl w:ilvl="5" w:tplc="44A6133A">
      <w:start w:val="1"/>
      <w:numFmt w:val="lowerRoman"/>
      <w:lvlText w:val="%6."/>
      <w:lvlJc w:val="right"/>
      <w:pPr>
        <w:ind w:left="4320" w:hanging="180"/>
      </w:pPr>
    </w:lvl>
    <w:lvl w:ilvl="6" w:tplc="F2C8A1D6">
      <w:start w:val="1"/>
      <w:numFmt w:val="decimal"/>
      <w:lvlText w:val="%7."/>
      <w:lvlJc w:val="left"/>
      <w:pPr>
        <w:ind w:left="5040" w:hanging="360"/>
      </w:pPr>
    </w:lvl>
    <w:lvl w:ilvl="7" w:tplc="1C4E656E">
      <w:start w:val="1"/>
      <w:numFmt w:val="lowerLetter"/>
      <w:lvlText w:val="%8."/>
      <w:lvlJc w:val="left"/>
      <w:pPr>
        <w:ind w:left="5760" w:hanging="360"/>
      </w:pPr>
    </w:lvl>
    <w:lvl w:ilvl="8" w:tplc="87C073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67622"/>
    <w:multiLevelType w:val="hybridMultilevel"/>
    <w:tmpl w:val="FFFFFFFF"/>
    <w:lvl w:ilvl="0" w:tplc="43CC3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45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076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6F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1E6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BC0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CB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9A4F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E0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0B09A"/>
    <w:multiLevelType w:val="hybridMultilevel"/>
    <w:tmpl w:val="FFFFFFFF"/>
    <w:lvl w:ilvl="0" w:tplc="7F5EB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E67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29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C89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4B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24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E0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40E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E0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467B0"/>
    <w:multiLevelType w:val="hybridMultilevel"/>
    <w:tmpl w:val="FFFFFFFF"/>
    <w:lvl w:ilvl="0" w:tplc="A7667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D2CD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30B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EC8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1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3C1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CB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4D3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483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47AE6"/>
    <w:multiLevelType w:val="hybridMultilevel"/>
    <w:tmpl w:val="FFFFFFFF"/>
    <w:lvl w:ilvl="0" w:tplc="5FD01CAE">
      <w:start w:val="1"/>
      <w:numFmt w:val="decimal"/>
      <w:lvlText w:val="%1."/>
      <w:lvlJc w:val="left"/>
      <w:pPr>
        <w:ind w:left="720" w:hanging="360"/>
      </w:pPr>
    </w:lvl>
    <w:lvl w:ilvl="1" w:tplc="884EB218">
      <w:start w:val="1"/>
      <w:numFmt w:val="lowerLetter"/>
      <w:lvlText w:val="%2."/>
      <w:lvlJc w:val="left"/>
      <w:pPr>
        <w:ind w:left="1440" w:hanging="360"/>
      </w:pPr>
    </w:lvl>
    <w:lvl w:ilvl="2" w:tplc="F3AA5AD4">
      <w:start w:val="1"/>
      <w:numFmt w:val="lowerRoman"/>
      <w:lvlText w:val="%3."/>
      <w:lvlJc w:val="right"/>
      <w:pPr>
        <w:ind w:left="2160" w:hanging="180"/>
      </w:pPr>
    </w:lvl>
    <w:lvl w:ilvl="3" w:tplc="E1F0642C">
      <w:start w:val="1"/>
      <w:numFmt w:val="decimal"/>
      <w:lvlText w:val="%4."/>
      <w:lvlJc w:val="left"/>
      <w:pPr>
        <w:ind w:left="2880" w:hanging="360"/>
      </w:pPr>
    </w:lvl>
    <w:lvl w:ilvl="4" w:tplc="6868D932">
      <w:start w:val="1"/>
      <w:numFmt w:val="lowerLetter"/>
      <w:lvlText w:val="%5."/>
      <w:lvlJc w:val="left"/>
      <w:pPr>
        <w:ind w:left="3600" w:hanging="360"/>
      </w:pPr>
    </w:lvl>
    <w:lvl w:ilvl="5" w:tplc="F25690C8">
      <w:start w:val="1"/>
      <w:numFmt w:val="lowerRoman"/>
      <w:lvlText w:val="%6."/>
      <w:lvlJc w:val="right"/>
      <w:pPr>
        <w:ind w:left="4320" w:hanging="180"/>
      </w:pPr>
    </w:lvl>
    <w:lvl w:ilvl="6" w:tplc="E0360DBE">
      <w:start w:val="1"/>
      <w:numFmt w:val="decimal"/>
      <w:lvlText w:val="%7."/>
      <w:lvlJc w:val="left"/>
      <w:pPr>
        <w:ind w:left="5040" w:hanging="360"/>
      </w:pPr>
    </w:lvl>
    <w:lvl w:ilvl="7" w:tplc="72A6AA08">
      <w:start w:val="1"/>
      <w:numFmt w:val="lowerLetter"/>
      <w:lvlText w:val="%8."/>
      <w:lvlJc w:val="left"/>
      <w:pPr>
        <w:ind w:left="5760" w:hanging="360"/>
      </w:pPr>
    </w:lvl>
    <w:lvl w:ilvl="8" w:tplc="8BB8B7E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7BBC1"/>
    <w:multiLevelType w:val="hybridMultilevel"/>
    <w:tmpl w:val="47C0E332"/>
    <w:lvl w:ilvl="0" w:tplc="7CFE9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32E26E">
      <w:start w:val="1"/>
      <w:numFmt w:val="lowerLetter"/>
      <w:lvlText w:val="%2."/>
      <w:lvlJc w:val="left"/>
      <w:pPr>
        <w:ind w:left="1440" w:hanging="360"/>
      </w:pPr>
    </w:lvl>
    <w:lvl w:ilvl="2" w:tplc="2C226F58">
      <w:start w:val="1"/>
      <w:numFmt w:val="lowerRoman"/>
      <w:lvlText w:val="%3."/>
      <w:lvlJc w:val="right"/>
      <w:pPr>
        <w:ind w:left="2160" w:hanging="180"/>
      </w:pPr>
    </w:lvl>
    <w:lvl w:ilvl="3" w:tplc="20301288">
      <w:start w:val="1"/>
      <w:numFmt w:val="decimal"/>
      <w:lvlText w:val="%4."/>
      <w:lvlJc w:val="left"/>
      <w:pPr>
        <w:ind w:left="2880" w:hanging="360"/>
      </w:pPr>
    </w:lvl>
    <w:lvl w:ilvl="4" w:tplc="4DE004B4">
      <w:start w:val="1"/>
      <w:numFmt w:val="lowerLetter"/>
      <w:lvlText w:val="%5."/>
      <w:lvlJc w:val="left"/>
      <w:pPr>
        <w:ind w:left="3600" w:hanging="360"/>
      </w:pPr>
    </w:lvl>
    <w:lvl w:ilvl="5" w:tplc="CBD0742E">
      <w:start w:val="1"/>
      <w:numFmt w:val="lowerRoman"/>
      <w:lvlText w:val="%6."/>
      <w:lvlJc w:val="right"/>
      <w:pPr>
        <w:ind w:left="4320" w:hanging="180"/>
      </w:pPr>
    </w:lvl>
    <w:lvl w:ilvl="6" w:tplc="8B50191A">
      <w:start w:val="1"/>
      <w:numFmt w:val="decimal"/>
      <w:lvlText w:val="%7."/>
      <w:lvlJc w:val="left"/>
      <w:pPr>
        <w:ind w:left="5040" w:hanging="360"/>
      </w:pPr>
    </w:lvl>
    <w:lvl w:ilvl="7" w:tplc="71D67F68">
      <w:start w:val="1"/>
      <w:numFmt w:val="lowerLetter"/>
      <w:lvlText w:val="%8."/>
      <w:lvlJc w:val="left"/>
      <w:pPr>
        <w:ind w:left="5760" w:hanging="360"/>
      </w:pPr>
    </w:lvl>
    <w:lvl w:ilvl="8" w:tplc="2960C6D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1E92B"/>
    <w:multiLevelType w:val="hybridMultilevel"/>
    <w:tmpl w:val="FFFFFFFF"/>
    <w:lvl w:ilvl="0" w:tplc="09289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2D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D0F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C9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AA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141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4F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201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1EE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B8404C"/>
    <w:multiLevelType w:val="hybridMultilevel"/>
    <w:tmpl w:val="FFFFFFFF"/>
    <w:lvl w:ilvl="0" w:tplc="5F408092">
      <w:numFmt w:val="none"/>
      <w:lvlText w:val=""/>
      <w:lvlJc w:val="left"/>
      <w:pPr>
        <w:tabs>
          <w:tab w:val="num" w:pos="360"/>
        </w:tabs>
      </w:pPr>
    </w:lvl>
    <w:lvl w:ilvl="1" w:tplc="E7BCBD26">
      <w:start w:val="1"/>
      <w:numFmt w:val="lowerLetter"/>
      <w:lvlText w:val="%2."/>
      <w:lvlJc w:val="left"/>
      <w:pPr>
        <w:ind w:left="1440" w:hanging="360"/>
      </w:pPr>
    </w:lvl>
    <w:lvl w:ilvl="2" w:tplc="D29680BC">
      <w:start w:val="1"/>
      <w:numFmt w:val="lowerRoman"/>
      <w:lvlText w:val="%3."/>
      <w:lvlJc w:val="right"/>
      <w:pPr>
        <w:ind w:left="2160" w:hanging="180"/>
      </w:pPr>
    </w:lvl>
    <w:lvl w:ilvl="3" w:tplc="27A44858">
      <w:start w:val="1"/>
      <w:numFmt w:val="decimal"/>
      <w:lvlText w:val="%4."/>
      <w:lvlJc w:val="left"/>
      <w:pPr>
        <w:ind w:left="2880" w:hanging="360"/>
      </w:pPr>
    </w:lvl>
    <w:lvl w:ilvl="4" w:tplc="C666A984">
      <w:start w:val="1"/>
      <w:numFmt w:val="lowerLetter"/>
      <w:lvlText w:val="%5."/>
      <w:lvlJc w:val="left"/>
      <w:pPr>
        <w:ind w:left="3600" w:hanging="360"/>
      </w:pPr>
    </w:lvl>
    <w:lvl w:ilvl="5" w:tplc="B5CE4FA4">
      <w:start w:val="1"/>
      <w:numFmt w:val="lowerRoman"/>
      <w:lvlText w:val="%6."/>
      <w:lvlJc w:val="right"/>
      <w:pPr>
        <w:ind w:left="4320" w:hanging="180"/>
      </w:pPr>
    </w:lvl>
    <w:lvl w:ilvl="6" w:tplc="D390F5FE">
      <w:start w:val="1"/>
      <w:numFmt w:val="decimal"/>
      <w:lvlText w:val="%7."/>
      <w:lvlJc w:val="left"/>
      <w:pPr>
        <w:ind w:left="5040" w:hanging="360"/>
      </w:pPr>
    </w:lvl>
    <w:lvl w:ilvl="7" w:tplc="C114A77A">
      <w:start w:val="1"/>
      <w:numFmt w:val="lowerLetter"/>
      <w:lvlText w:val="%8."/>
      <w:lvlJc w:val="left"/>
      <w:pPr>
        <w:ind w:left="5760" w:hanging="360"/>
      </w:pPr>
    </w:lvl>
    <w:lvl w:ilvl="8" w:tplc="A7804BB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06C071"/>
    <w:multiLevelType w:val="multilevel"/>
    <w:tmpl w:val="399EB6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7" w15:restartNumberingAfterBreak="0">
    <w:nsid w:val="1B532986"/>
    <w:multiLevelType w:val="hybridMultilevel"/>
    <w:tmpl w:val="FFFFFFFF"/>
    <w:lvl w:ilvl="0" w:tplc="55DC6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B6B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624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A3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C7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BCA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4A0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A8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FA2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622AFE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5EE5E4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A214C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F2113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B6460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70406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2A43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3646F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67AC85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E94072A"/>
    <w:multiLevelType w:val="hybridMultilevel"/>
    <w:tmpl w:val="FFFFFFFF"/>
    <w:lvl w:ilvl="0" w:tplc="BD0E5D12">
      <w:start w:val="1"/>
      <w:numFmt w:val="decimal"/>
      <w:lvlText w:val="%1."/>
      <w:lvlJc w:val="left"/>
      <w:pPr>
        <w:ind w:left="720" w:hanging="360"/>
      </w:pPr>
    </w:lvl>
    <w:lvl w:ilvl="1" w:tplc="FF06399A">
      <w:start w:val="1"/>
      <w:numFmt w:val="lowerLetter"/>
      <w:lvlText w:val="%2."/>
      <w:lvlJc w:val="left"/>
      <w:pPr>
        <w:ind w:left="1440" w:hanging="360"/>
      </w:pPr>
    </w:lvl>
    <w:lvl w:ilvl="2" w:tplc="4BF463AC">
      <w:start w:val="1"/>
      <w:numFmt w:val="lowerRoman"/>
      <w:lvlText w:val="%3."/>
      <w:lvlJc w:val="right"/>
      <w:pPr>
        <w:ind w:left="2160" w:hanging="180"/>
      </w:pPr>
    </w:lvl>
    <w:lvl w:ilvl="3" w:tplc="1DEE87C2">
      <w:start w:val="1"/>
      <w:numFmt w:val="decimal"/>
      <w:lvlText w:val="%4."/>
      <w:lvlJc w:val="left"/>
      <w:pPr>
        <w:ind w:left="2880" w:hanging="360"/>
      </w:pPr>
    </w:lvl>
    <w:lvl w:ilvl="4" w:tplc="7CECDFF4">
      <w:start w:val="1"/>
      <w:numFmt w:val="lowerLetter"/>
      <w:lvlText w:val="%5."/>
      <w:lvlJc w:val="left"/>
      <w:pPr>
        <w:ind w:left="3600" w:hanging="360"/>
      </w:pPr>
    </w:lvl>
    <w:lvl w:ilvl="5" w:tplc="393AD4A8">
      <w:start w:val="1"/>
      <w:numFmt w:val="lowerRoman"/>
      <w:lvlText w:val="%6."/>
      <w:lvlJc w:val="right"/>
      <w:pPr>
        <w:ind w:left="4320" w:hanging="180"/>
      </w:pPr>
    </w:lvl>
    <w:lvl w:ilvl="6" w:tplc="D1B4A438">
      <w:start w:val="1"/>
      <w:numFmt w:val="decimal"/>
      <w:lvlText w:val="%7."/>
      <w:lvlJc w:val="left"/>
      <w:pPr>
        <w:ind w:left="5040" w:hanging="360"/>
      </w:pPr>
    </w:lvl>
    <w:lvl w:ilvl="7" w:tplc="9880D6EE">
      <w:start w:val="1"/>
      <w:numFmt w:val="lowerLetter"/>
      <w:lvlText w:val="%8."/>
      <w:lvlJc w:val="left"/>
      <w:pPr>
        <w:ind w:left="5760" w:hanging="360"/>
      </w:pPr>
    </w:lvl>
    <w:lvl w:ilvl="8" w:tplc="27D438D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426848"/>
    <w:multiLevelType w:val="multilevel"/>
    <w:tmpl w:val="78CCB59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4A98466"/>
    <w:multiLevelType w:val="hybridMultilevel"/>
    <w:tmpl w:val="F3D2488C"/>
    <w:lvl w:ilvl="0" w:tplc="8094420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6D60979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04663D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383B7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82447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8F81E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ACC1A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1E216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172B6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DCD932"/>
    <w:multiLevelType w:val="hybridMultilevel"/>
    <w:tmpl w:val="F38E4B9E"/>
    <w:lvl w:ilvl="0" w:tplc="795C2D9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ECE839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574EF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8E677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D216A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740517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5AEE1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2AC42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9347F9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8C20D2F"/>
    <w:multiLevelType w:val="hybridMultilevel"/>
    <w:tmpl w:val="FFFFFFFF"/>
    <w:lvl w:ilvl="0" w:tplc="23FE505C">
      <w:start w:val="1"/>
      <w:numFmt w:val="decimal"/>
      <w:lvlText w:val="%1."/>
      <w:lvlJc w:val="left"/>
      <w:pPr>
        <w:ind w:left="720" w:hanging="360"/>
      </w:pPr>
    </w:lvl>
    <w:lvl w:ilvl="1" w:tplc="4F84E2FE">
      <w:start w:val="1"/>
      <w:numFmt w:val="lowerLetter"/>
      <w:lvlText w:val="%2."/>
      <w:lvlJc w:val="left"/>
      <w:pPr>
        <w:ind w:left="1440" w:hanging="360"/>
      </w:pPr>
    </w:lvl>
    <w:lvl w:ilvl="2" w:tplc="D26E5ACE">
      <w:start w:val="1"/>
      <w:numFmt w:val="lowerRoman"/>
      <w:lvlText w:val="%3."/>
      <w:lvlJc w:val="right"/>
      <w:pPr>
        <w:ind w:left="2160" w:hanging="180"/>
      </w:pPr>
    </w:lvl>
    <w:lvl w:ilvl="3" w:tplc="1790313A">
      <w:start w:val="1"/>
      <w:numFmt w:val="decimal"/>
      <w:lvlText w:val="%4."/>
      <w:lvlJc w:val="left"/>
      <w:pPr>
        <w:ind w:left="2880" w:hanging="360"/>
      </w:pPr>
    </w:lvl>
    <w:lvl w:ilvl="4" w:tplc="C38C4642">
      <w:start w:val="1"/>
      <w:numFmt w:val="lowerLetter"/>
      <w:lvlText w:val="%5."/>
      <w:lvlJc w:val="left"/>
      <w:pPr>
        <w:ind w:left="3600" w:hanging="360"/>
      </w:pPr>
    </w:lvl>
    <w:lvl w:ilvl="5" w:tplc="A136146C">
      <w:start w:val="1"/>
      <w:numFmt w:val="lowerRoman"/>
      <w:lvlText w:val="%6."/>
      <w:lvlJc w:val="right"/>
      <w:pPr>
        <w:ind w:left="4320" w:hanging="180"/>
      </w:pPr>
    </w:lvl>
    <w:lvl w:ilvl="6" w:tplc="FA1A6116">
      <w:start w:val="1"/>
      <w:numFmt w:val="decimal"/>
      <w:lvlText w:val="%7."/>
      <w:lvlJc w:val="left"/>
      <w:pPr>
        <w:ind w:left="5040" w:hanging="360"/>
      </w:pPr>
    </w:lvl>
    <w:lvl w:ilvl="7" w:tplc="0F9401AA">
      <w:start w:val="1"/>
      <w:numFmt w:val="lowerLetter"/>
      <w:lvlText w:val="%8."/>
      <w:lvlJc w:val="left"/>
      <w:pPr>
        <w:ind w:left="5760" w:hanging="360"/>
      </w:pPr>
    </w:lvl>
    <w:lvl w:ilvl="8" w:tplc="2F1A523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7084A1"/>
    <w:multiLevelType w:val="hybridMultilevel"/>
    <w:tmpl w:val="FFFFFFFF"/>
    <w:lvl w:ilvl="0" w:tplc="F4B8C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25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488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E2D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C9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E9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02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857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D0A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AD47C"/>
    <w:multiLevelType w:val="hybridMultilevel"/>
    <w:tmpl w:val="FFFFFFFF"/>
    <w:lvl w:ilvl="0" w:tplc="A38CAC6A">
      <w:start w:val="1"/>
      <w:numFmt w:val="decimal"/>
      <w:lvlText w:val="%1."/>
      <w:lvlJc w:val="left"/>
      <w:pPr>
        <w:ind w:left="720" w:hanging="360"/>
      </w:pPr>
    </w:lvl>
    <w:lvl w:ilvl="1" w:tplc="E860321A">
      <w:start w:val="1"/>
      <w:numFmt w:val="lowerLetter"/>
      <w:lvlText w:val="%2."/>
      <w:lvlJc w:val="left"/>
      <w:pPr>
        <w:ind w:left="1440" w:hanging="360"/>
      </w:pPr>
    </w:lvl>
    <w:lvl w:ilvl="2" w:tplc="823CA864">
      <w:start w:val="1"/>
      <w:numFmt w:val="lowerRoman"/>
      <w:lvlText w:val="%3."/>
      <w:lvlJc w:val="right"/>
      <w:pPr>
        <w:ind w:left="2160" w:hanging="180"/>
      </w:pPr>
    </w:lvl>
    <w:lvl w:ilvl="3" w:tplc="AEAEC032">
      <w:start w:val="1"/>
      <w:numFmt w:val="decimal"/>
      <w:lvlText w:val="%4."/>
      <w:lvlJc w:val="left"/>
      <w:pPr>
        <w:ind w:left="2880" w:hanging="360"/>
      </w:pPr>
    </w:lvl>
    <w:lvl w:ilvl="4" w:tplc="B4EE88FE">
      <w:start w:val="1"/>
      <w:numFmt w:val="lowerLetter"/>
      <w:lvlText w:val="%5."/>
      <w:lvlJc w:val="left"/>
      <w:pPr>
        <w:ind w:left="3600" w:hanging="360"/>
      </w:pPr>
    </w:lvl>
    <w:lvl w:ilvl="5" w:tplc="0F0EDABC">
      <w:start w:val="1"/>
      <w:numFmt w:val="lowerRoman"/>
      <w:lvlText w:val="%6."/>
      <w:lvlJc w:val="right"/>
      <w:pPr>
        <w:ind w:left="4320" w:hanging="180"/>
      </w:pPr>
    </w:lvl>
    <w:lvl w:ilvl="6" w:tplc="D706B6C2">
      <w:start w:val="1"/>
      <w:numFmt w:val="decimal"/>
      <w:lvlText w:val="%7."/>
      <w:lvlJc w:val="left"/>
      <w:pPr>
        <w:ind w:left="5040" w:hanging="360"/>
      </w:pPr>
    </w:lvl>
    <w:lvl w:ilvl="7" w:tplc="C3320EC2">
      <w:start w:val="1"/>
      <w:numFmt w:val="lowerLetter"/>
      <w:lvlText w:val="%8."/>
      <w:lvlJc w:val="left"/>
      <w:pPr>
        <w:ind w:left="5760" w:hanging="360"/>
      </w:pPr>
    </w:lvl>
    <w:lvl w:ilvl="8" w:tplc="969A3B2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7A0DFE"/>
    <w:multiLevelType w:val="hybridMultilevel"/>
    <w:tmpl w:val="BA586BEC"/>
    <w:lvl w:ilvl="0" w:tplc="D5DE1D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5E833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E685D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BC373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EB8C1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CD0C12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D6F3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1616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B96BEE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54C96DE"/>
    <w:multiLevelType w:val="hybridMultilevel"/>
    <w:tmpl w:val="CE7C2108"/>
    <w:lvl w:ilvl="0" w:tplc="A26C9432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D4DCA6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848C8E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5222F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D6788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82A9B0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FCD7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824E3D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7E8795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EB8593"/>
    <w:multiLevelType w:val="hybridMultilevel"/>
    <w:tmpl w:val="FFFFFFFF"/>
    <w:lvl w:ilvl="0" w:tplc="B59EE55C">
      <w:start w:val="1"/>
      <w:numFmt w:val="decimal"/>
      <w:lvlText w:val="%1."/>
      <w:lvlJc w:val="left"/>
      <w:pPr>
        <w:ind w:left="720" w:hanging="360"/>
      </w:pPr>
    </w:lvl>
    <w:lvl w:ilvl="1" w:tplc="A05E9CDC">
      <w:start w:val="1"/>
      <w:numFmt w:val="lowerLetter"/>
      <w:lvlText w:val="%2."/>
      <w:lvlJc w:val="left"/>
      <w:pPr>
        <w:ind w:left="1440" w:hanging="360"/>
      </w:pPr>
    </w:lvl>
    <w:lvl w:ilvl="2" w:tplc="50928B1C">
      <w:start w:val="1"/>
      <w:numFmt w:val="lowerRoman"/>
      <w:lvlText w:val="%3."/>
      <w:lvlJc w:val="right"/>
      <w:pPr>
        <w:ind w:left="2160" w:hanging="180"/>
      </w:pPr>
    </w:lvl>
    <w:lvl w:ilvl="3" w:tplc="46188162">
      <w:start w:val="1"/>
      <w:numFmt w:val="decimal"/>
      <w:lvlText w:val="%4."/>
      <w:lvlJc w:val="left"/>
      <w:pPr>
        <w:ind w:left="2880" w:hanging="360"/>
      </w:pPr>
    </w:lvl>
    <w:lvl w:ilvl="4" w:tplc="EC260B22">
      <w:start w:val="1"/>
      <w:numFmt w:val="lowerLetter"/>
      <w:lvlText w:val="%5."/>
      <w:lvlJc w:val="left"/>
      <w:pPr>
        <w:ind w:left="3600" w:hanging="360"/>
      </w:pPr>
    </w:lvl>
    <w:lvl w:ilvl="5" w:tplc="749E4D00">
      <w:start w:val="1"/>
      <w:numFmt w:val="lowerRoman"/>
      <w:lvlText w:val="%6."/>
      <w:lvlJc w:val="right"/>
      <w:pPr>
        <w:ind w:left="4320" w:hanging="180"/>
      </w:pPr>
    </w:lvl>
    <w:lvl w:ilvl="6" w:tplc="72FC8A80">
      <w:start w:val="1"/>
      <w:numFmt w:val="decimal"/>
      <w:lvlText w:val="%7."/>
      <w:lvlJc w:val="left"/>
      <w:pPr>
        <w:ind w:left="5040" w:hanging="360"/>
      </w:pPr>
    </w:lvl>
    <w:lvl w:ilvl="7" w:tplc="B1FC8AB4">
      <w:start w:val="1"/>
      <w:numFmt w:val="lowerLetter"/>
      <w:lvlText w:val="%8."/>
      <w:lvlJc w:val="left"/>
      <w:pPr>
        <w:ind w:left="5760" w:hanging="360"/>
      </w:pPr>
    </w:lvl>
    <w:lvl w:ilvl="8" w:tplc="BB58C52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DB1844"/>
    <w:multiLevelType w:val="hybridMultilevel"/>
    <w:tmpl w:val="FFFFFFFF"/>
    <w:lvl w:ilvl="0" w:tplc="8C785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940A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62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5EB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5C0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CF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6252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8CE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03A10A"/>
    <w:multiLevelType w:val="hybridMultilevel"/>
    <w:tmpl w:val="FFFFFFFF"/>
    <w:lvl w:ilvl="0" w:tplc="1304C730">
      <w:start w:val="1"/>
      <w:numFmt w:val="decimal"/>
      <w:lvlText w:val="%1."/>
      <w:lvlJc w:val="left"/>
      <w:pPr>
        <w:ind w:left="720" w:hanging="360"/>
      </w:pPr>
    </w:lvl>
    <w:lvl w:ilvl="1" w:tplc="0284E1D6">
      <w:start w:val="1"/>
      <w:numFmt w:val="lowerLetter"/>
      <w:lvlText w:val="%2."/>
      <w:lvlJc w:val="left"/>
      <w:pPr>
        <w:ind w:left="1440" w:hanging="360"/>
      </w:pPr>
    </w:lvl>
    <w:lvl w:ilvl="2" w:tplc="5DBECDAA">
      <w:start w:val="1"/>
      <w:numFmt w:val="lowerRoman"/>
      <w:lvlText w:val="%3."/>
      <w:lvlJc w:val="right"/>
      <w:pPr>
        <w:ind w:left="2160" w:hanging="180"/>
      </w:pPr>
    </w:lvl>
    <w:lvl w:ilvl="3" w:tplc="6C9E5294">
      <w:start w:val="1"/>
      <w:numFmt w:val="decimal"/>
      <w:lvlText w:val="%4."/>
      <w:lvlJc w:val="left"/>
      <w:pPr>
        <w:ind w:left="2880" w:hanging="360"/>
      </w:pPr>
    </w:lvl>
    <w:lvl w:ilvl="4" w:tplc="7CFE7AB0">
      <w:start w:val="1"/>
      <w:numFmt w:val="lowerLetter"/>
      <w:lvlText w:val="%5."/>
      <w:lvlJc w:val="left"/>
      <w:pPr>
        <w:ind w:left="3600" w:hanging="360"/>
      </w:pPr>
    </w:lvl>
    <w:lvl w:ilvl="5" w:tplc="1DC67F9A">
      <w:start w:val="1"/>
      <w:numFmt w:val="lowerRoman"/>
      <w:lvlText w:val="%6."/>
      <w:lvlJc w:val="right"/>
      <w:pPr>
        <w:ind w:left="4320" w:hanging="180"/>
      </w:pPr>
    </w:lvl>
    <w:lvl w:ilvl="6" w:tplc="D6DA0D8A">
      <w:start w:val="1"/>
      <w:numFmt w:val="decimal"/>
      <w:lvlText w:val="%7."/>
      <w:lvlJc w:val="left"/>
      <w:pPr>
        <w:ind w:left="5040" w:hanging="360"/>
      </w:pPr>
    </w:lvl>
    <w:lvl w:ilvl="7" w:tplc="B8563CCC">
      <w:start w:val="1"/>
      <w:numFmt w:val="lowerLetter"/>
      <w:lvlText w:val="%8."/>
      <w:lvlJc w:val="left"/>
      <w:pPr>
        <w:ind w:left="5760" w:hanging="360"/>
      </w:pPr>
    </w:lvl>
    <w:lvl w:ilvl="8" w:tplc="B5CA7B5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CD68FA"/>
    <w:multiLevelType w:val="hybridMultilevel"/>
    <w:tmpl w:val="FFFFFFFF"/>
    <w:lvl w:ilvl="0" w:tplc="7FF8C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EC35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E41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63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42B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286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EE0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85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CC4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EEB5D"/>
    <w:multiLevelType w:val="hybridMultilevel"/>
    <w:tmpl w:val="5B80C99A"/>
    <w:lvl w:ilvl="0" w:tplc="9C68B0B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B4767FB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08034B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9826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ECEBDA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16E1B6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07EA5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0009D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752FC0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CF2305"/>
    <w:multiLevelType w:val="hybridMultilevel"/>
    <w:tmpl w:val="FFFFFFFF"/>
    <w:lvl w:ilvl="0" w:tplc="6A48BF12">
      <w:start w:val="1"/>
      <w:numFmt w:val="decimal"/>
      <w:lvlText w:val="%1."/>
      <w:lvlJc w:val="left"/>
      <w:pPr>
        <w:ind w:left="720" w:hanging="360"/>
      </w:pPr>
    </w:lvl>
    <w:lvl w:ilvl="1" w:tplc="8DAC63FC">
      <w:start w:val="1"/>
      <w:numFmt w:val="lowerLetter"/>
      <w:lvlText w:val="%2."/>
      <w:lvlJc w:val="left"/>
      <w:pPr>
        <w:ind w:left="1440" w:hanging="360"/>
      </w:pPr>
    </w:lvl>
    <w:lvl w:ilvl="2" w:tplc="4D36A442">
      <w:start w:val="1"/>
      <w:numFmt w:val="lowerRoman"/>
      <w:lvlText w:val="%3."/>
      <w:lvlJc w:val="right"/>
      <w:pPr>
        <w:ind w:left="2160" w:hanging="180"/>
      </w:pPr>
    </w:lvl>
    <w:lvl w:ilvl="3" w:tplc="1AB63744">
      <w:start w:val="1"/>
      <w:numFmt w:val="decimal"/>
      <w:lvlText w:val="%4."/>
      <w:lvlJc w:val="left"/>
      <w:pPr>
        <w:ind w:left="2880" w:hanging="360"/>
      </w:pPr>
    </w:lvl>
    <w:lvl w:ilvl="4" w:tplc="7558332C">
      <w:start w:val="1"/>
      <w:numFmt w:val="lowerLetter"/>
      <w:lvlText w:val="%5."/>
      <w:lvlJc w:val="left"/>
      <w:pPr>
        <w:ind w:left="3600" w:hanging="360"/>
      </w:pPr>
    </w:lvl>
    <w:lvl w:ilvl="5" w:tplc="B01CB9AE">
      <w:start w:val="1"/>
      <w:numFmt w:val="lowerRoman"/>
      <w:lvlText w:val="%6."/>
      <w:lvlJc w:val="right"/>
      <w:pPr>
        <w:ind w:left="4320" w:hanging="180"/>
      </w:pPr>
    </w:lvl>
    <w:lvl w:ilvl="6" w:tplc="F9108548">
      <w:start w:val="1"/>
      <w:numFmt w:val="decimal"/>
      <w:lvlText w:val="%7."/>
      <w:lvlJc w:val="left"/>
      <w:pPr>
        <w:ind w:left="5040" w:hanging="360"/>
      </w:pPr>
    </w:lvl>
    <w:lvl w:ilvl="7" w:tplc="83A25960">
      <w:start w:val="1"/>
      <w:numFmt w:val="lowerLetter"/>
      <w:lvlText w:val="%8."/>
      <w:lvlJc w:val="left"/>
      <w:pPr>
        <w:ind w:left="5760" w:hanging="360"/>
      </w:pPr>
    </w:lvl>
    <w:lvl w:ilvl="8" w:tplc="2DE881D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4103A"/>
    <w:multiLevelType w:val="hybridMultilevel"/>
    <w:tmpl w:val="C0343284"/>
    <w:lvl w:ilvl="0" w:tplc="54A6D7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02C6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D0657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6ABE5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6CF52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AF83B4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8224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5803B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2D0BB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A5F24C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C8C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42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960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DE8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582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30E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4EF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D4B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2558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6C0B207D"/>
    <w:multiLevelType w:val="hybridMultilevel"/>
    <w:tmpl w:val="FFFFFFFF"/>
    <w:lvl w:ilvl="0" w:tplc="0D60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4F3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B061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1CB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A5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A9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A8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16F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B4D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F90EC"/>
    <w:multiLevelType w:val="hybridMultilevel"/>
    <w:tmpl w:val="21C6300A"/>
    <w:lvl w:ilvl="0" w:tplc="7BFAA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58D8EC">
      <w:start w:val="1"/>
      <w:numFmt w:val="lowerLetter"/>
      <w:lvlText w:val="%2."/>
      <w:lvlJc w:val="left"/>
      <w:pPr>
        <w:ind w:left="1440" w:hanging="360"/>
      </w:pPr>
    </w:lvl>
    <w:lvl w:ilvl="2" w:tplc="501EE1DC">
      <w:start w:val="1"/>
      <w:numFmt w:val="lowerRoman"/>
      <w:lvlText w:val="%3."/>
      <w:lvlJc w:val="right"/>
      <w:pPr>
        <w:ind w:left="2160" w:hanging="180"/>
      </w:pPr>
    </w:lvl>
    <w:lvl w:ilvl="3" w:tplc="5F3CD742">
      <w:start w:val="1"/>
      <w:numFmt w:val="decimal"/>
      <w:lvlText w:val="%4."/>
      <w:lvlJc w:val="left"/>
      <w:pPr>
        <w:ind w:left="2880" w:hanging="360"/>
      </w:pPr>
    </w:lvl>
    <w:lvl w:ilvl="4" w:tplc="AE4041D4">
      <w:start w:val="1"/>
      <w:numFmt w:val="lowerLetter"/>
      <w:lvlText w:val="%5."/>
      <w:lvlJc w:val="left"/>
      <w:pPr>
        <w:ind w:left="3600" w:hanging="360"/>
      </w:pPr>
    </w:lvl>
    <w:lvl w:ilvl="5" w:tplc="C9A42BD4">
      <w:start w:val="1"/>
      <w:numFmt w:val="lowerRoman"/>
      <w:lvlText w:val="%6."/>
      <w:lvlJc w:val="right"/>
      <w:pPr>
        <w:ind w:left="4320" w:hanging="180"/>
      </w:pPr>
    </w:lvl>
    <w:lvl w:ilvl="6" w:tplc="C4EE565A">
      <w:start w:val="1"/>
      <w:numFmt w:val="decimal"/>
      <w:lvlText w:val="%7."/>
      <w:lvlJc w:val="left"/>
      <w:pPr>
        <w:ind w:left="5040" w:hanging="360"/>
      </w:pPr>
    </w:lvl>
    <w:lvl w:ilvl="7" w:tplc="1B4239B6">
      <w:start w:val="1"/>
      <w:numFmt w:val="lowerLetter"/>
      <w:lvlText w:val="%8."/>
      <w:lvlJc w:val="left"/>
      <w:pPr>
        <w:ind w:left="5760" w:hanging="360"/>
      </w:pPr>
    </w:lvl>
    <w:lvl w:ilvl="8" w:tplc="6244619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15C4D"/>
    <w:multiLevelType w:val="hybridMultilevel"/>
    <w:tmpl w:val="FFFFFFFF"/>
    <w:lvl w:ilvl="0" w:tplc="C4E62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03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808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FE7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520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363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82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A6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E8D3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DCED4"/>
    <w:multiLevelType w:val="hybridMultilevel"/>
    <w:tmpl w:val="AE80E522"/>
    <w:lvl w:ilvl="0" w:tplc="E71CD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76307A">
      <w:start w:val="1"/>
      <w:numFmt w:val="lowerLetter"/>
      <w:lvlText w:val="%2."/>
      <w:lvlJc w:val="left"/>
      <w:pPr>
        <w:ind w:left="1440" w:hanging="360"/>
      </w:pPr>
    </w:lvl>
    <w:lvl w:ilvl="2" w:tplc="37BC9AFE">
      <w:start w:val="1"/>
      <w:numFmt w:val="lowerRoman"/>
      <w:lvlText w:val="%3."/>
      <w:lvlJc w:val="right"/>
      <w:pPr>
        <w:ind w:left="2160" w:hanging="180"/>
      </w:pPr>
    </w:lvl>
    <w:lvl w:ilvl="3" w:tplc="70EEB480">
      <w:start w:val="1"/>
      <w:numFmt w:val="decimal"/>
      <w:lvlText w:val="%4."/>
      <w:lvlJc w:val="left"/>
      <w:pPr>
        <w:ind w:left="2880" w:hanging="360"/>
      </w:pPr>
    </w:lvl>
    <w:lvl w:ilvl="4" w:tplc="2E3286F4">
      <w:start w:val="1"/>
      <w:numFmt w:val="lowerLetter"/>
      <w:lvlText w:val="%5."/>
      <w:lvlJc w:val="left"/>
      <w:pPr>
        <w:ind w:left="3600" w:hanging="360"/>
      </w:pPr>
    </w:lvl>
    <w:lvl w:ilvl="5" w:tplc="B7D05944">
      <w:start w:val="1"/>
      <w:numFmt w:val="lowerRoman"/>
      <w:lvlText w:val="%6."/>
      <w:lvlJc w:val="right"/>
      <w:pPr>
        <w:ind w:left="4320" w:hanging="180"/>
      </w:pPr>
    </w:lvl>
    <w:lvl w:ilvl="6" w:tplc="ECE6EEAE">
      <w:start w:val="1"/>
      <w:numFmt w:val="decimal"/>
      <w:lvlText w:val="%7."/>
      <w:lvlJc w:val="left"/>
      <w:pPr>
        <w:ind w:left="5040" w:hanging="360"/>
      </w:pPr>
    </w:lvl>
    <w:lvl w:ilvl="7" w:tplc="42F0745A">
      <w:start w:val="1"/>
      <w:numFmt w:val="lowerLetter"/>
      <w:lvlText w:val="%8."/>
      <w:lvlJc w:val="left"/>
      <w:pPr>
        <w:ind w:left="5760" w:hanging="360"/>
      </w:pPr>
    </w:lvl>
    <w:lvl w:ilvl="8" w:tplc="3B546C3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0D7A6"/>
    <w:multiLevelType w:val="hybridMultilevel"/>
    <w:tmpl w:val="FFFFFFFF"/>
    <w:lvl w:ilvl="0" w:tplc="03BEF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CA6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1C2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2BA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21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921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60E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068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664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4911D"/>
    <w:multiLevelType w:val="hybridMultilevel"/>
    <w:tmpl w:val="FFFFFFFF"/>
    <w:lvl w:ilvl="0" w:tplc="E0E08242">
      <w:start w:val="1"/>
      <w:numFmt w:val="decimal"/>
      <w:lvlText w:val="%1."/>
      <w:lvlJc w:val="left"/>
      <w:pPr>
        <w:ind w:left="720" w:hanging="360"/>
      </w:pPr>
    </w:lvl>
    <w:lvl w:ilvl="1" w:tplc="9E42E03C">
      <w:start w:val="1"/>
      <w:numFmt w:val="lowerLetter"/>
      <w:lvlText w:val="%2."/>
      <w:lvlJc w:val="left"/>
      <w:pPr>
        <w:ind w:left="1440" w:hanging="360"/>
      </w:pPr>
    </w:lvl>
    <w:lvl w:ilvl="2" w:tplc="10805218">
      <w:start w:val="1"/>
      <w:numFmt w:val="lowerRoman"/>
      <w:lvlText w:val="%3."/>
      <w:lvlJc w:val="right"/>
      <w:pPr>
        <w:ind w:left="2160" w:hanging="180"/>
      </w:pPr>
    </w:lvl>
    <w:lvl w:ilvl="3" w:tplc="FC92152E">
      <w:start w:val="1"/>
      <w:numFmt w:val="decimal"/>
      <w:lvlText w:val="%4."/>
      <w:lvlJc w:val="left"/>
      <w:pPr>
        <w:ind w:left="2880" w:hanging="360"/>
      </w:pPr>
    </w:lvl>
    <w:lvl w:ilvl="4" w:tplc="01F431AE">
      <w:start w:val="1"/>
      <w:numFmt w:val="lowerLetter"/>
      <w:lvlText w:val="%5."/>
      <w:lvlJc w:val="left"/>
      <w:pPr>
        <w:ind w:left="3600" w:hanging="360"/>
      </w:pPr>
    </w:lvl>
    <w:lvl w:ilvl="5" w:tplc="2E5A90CC">
      <w:start w:val="1"/>
      <w:numFmt w:val="lowerRoman"/>
      <w:lvlText w:val="%6."/>
      <w:lvlJc w:val="right"/>
      <w:pPr>
        <w:ind w:left="4320" w:hanging="180"/>
      </w:pPr>
    </w:lvl>
    <w:lvl w:ilvl="6" w:tplc="47CCEA30">
      <w:start w:val="1"/>
      <w:numFmt w:val="decimal"/>
      <w:lvlText w:val="%7."/>
      <w:lvlJc w:val="left"/>
      <w:pPr>
        <w:ind w:left="5040" w:hanging="360"/>
      </w:pPr>
    </w:lvl>
    <w:lvl w:ilvl="7" w:tplc="C42A2414">
      <w:start w:val="1"/>
      <w:numFmt w:val="lowerLetter"/>
      <w:lvlText w:val="%8."/>
      <w:lvlJc w:val="left"/>
      <w:pPr>
        <w:ind w:left="5760" w:hanging="360"/>
      </w:pPr>
    </w:lvl>
    <w:lvl w:ilvl="8" w:tplc="9BF8F7FE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CE31F"/>
    <w:multiLevelType w:val="hybridMultilevel"/>
    <w:tmpl w:val="FFFFFFFF"/>
    <w:lvl w:ilvl="0" w:tplc="090EC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CF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84D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C4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2AF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9C6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EC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FCF3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F81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9586A"/>
    <w:multiLevelType w:val="multilevel"/>
    <w:tmpl w:val="78CCB59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9A5DB84"/>
    <w:multiLevelType w:val="hybridMultilevel"/>
    <w:tmpl w:val="FFFFFFFF"/>
    <w:lvl w:ilvl="0" w:tplc="43E064A2">
      <w:start w:val="1"/>
      <w:numFmt w:val="decimal"/>
      <w:lvlText w:val="%1."/>
      <w:lvlJc w:val="left"/>
      <w:pPr>
        <w:ind w:left="720" w:hanging="360"/>
      </w:pPr>
    </w:lvl>
    <w:lvl w:ilvl="1" w:tplc="2CE6E1C4">
      <w:start w:val="1"/>
      <w:numFmt w:val="lowerLetter"/>
      <w:lvlText w:val="%2."/>
      <w:lvlJc w:val="left"/>
      <w:pPr>
        <w:ind w:left="1440" w:hanging="360"/>
      </w:pPr>
    </w:lvl>
    <w:lvl w:ilvl="2" w:tplc="E11EF2A2">
      <w:start w:val="1"/>
      <w:numFmt w:val="lowerRoman"/>
      <w:lvlText w:val="%3."/>
      <w:lvlJc w:val="right"/>
      <w:pPr>
        <w:ind w:left="2160" w:hanging="180"/>
      </w:pPr>
    </w:lvl>
    <w:lvl w:ilvl="3" w:tplc="B596D7B8">
      <w:start w:val="1"/>
      <w:numFmt w:val="decimal"/>
      <w:lvlText w:val="%4."/>
      <w:lvlJc w:val="left"/>
      <w:pPr>
        <w:ind w:left="2880" w:hanging="360"/>
      </w:pPr>
    </w:lvl>
    <w:lvl w:ilvl="4" w:tplc="64487BC4">
      <w:start w:val="1"/>
      <w:numFmt w:val="lowerLetter"/>
      <w:lvlText w:val="%5."/>
      <w:lvlJc w:val="left"/>
      <w:pPr>
        <w:ind w:left="3600" w:hanging="360"/>
      </w:pPr>
    </w:lvl>
    <w:lvl w:ilvl="5" w:tplc="B1966106">
      <w:start w:val="1"/>
      <w:numFmt w:val="lowerRoman"/>
      <w:lvlText w:val="%6."/>
      <w:lvlJc w:val="right"/>
      <w:pPr>
        <w:ind w:left="4320" w:hanging="180"/>
      </w:pPr>
    </w:lvl>
    <w:lvl w:ilvl="6" w:tplc="BB5E815C">
      <w:start w:val="1"/>
      <w:numFmt w:val="decimal"/>
      <w:lvlText w:val="%7."/>
      <w:lvlJc w:val="left"/>
      <w:pPr>
        <w:ind w:left="5040" w:hanging="360"/>
      </w:pPr>
    </w:lvl>
    <w:lvl w:ilvl="7" w:tplc="2C449B58">
      <w:start w:val="1"/>
      <w:numFmt w:val="lowerLetter"/>
      <w:lvlText w:val="%8."/>
      <w:lvlJc w:val="left"/>
      <w:pPr>
        <w:ind w:left="5760" w:hanging="360"/>
      </w:pPr>
    </w:lvl>
    <w:lvl w:ilvl="8" w:tplc="ED346C3A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64B94"/>
    <w:multiLevelType w:val="hybridMultilevel"/>
    <w:tmpl w:val="FFFFFFFF"/>
    <w:lvl w:ilvl="0" w:tplc="2D6E378A">
      <w:start w:val="1"/>
      <w:numFmt w:val="decimal"/>
      <w:lvlText w:val="%1."/>
      <w:lvlJc w:val="left"/>
      <w:pPr>
        <w:ind w:left="720" w:hanging="360"/>
      </w:pPr>
    </w:lvl>
    <w:lvl w:ilvl="1" w:tplc="250C960E">
      <w:start w:val="1"/>
      <w:numFmt w:val="lowerLetter"/>
      <w:lvlText w:val="%2."/>
      <w:lvlJc w:val="left"/>
      <w:pPr>
        <w:ind w:left="1440" w:hanging="360"/>
      </w:pPr>
    </w:lvl>
    <w:lvl w:ilvl="2" w:tplc="3D9CEFD6">
      <w:start w:val="1"/>
      <w:numFmt w:val="lowerRoman"/>
      <w:lvlText w:val="%3."/>
      <w:lvlJc w:val="right"/>
      <w:pPr>
        <w:ind w:left="2160" w:hanging="180"/>
      </w:pPr>
    </w:lvl>
    <w:lvl w:ilvl="3" w:tplc="812E4392">
      <w:start w:val="1"/>
      <w:numFmt w:val="decimal"/>
      <w:lvlText w:val="%4."/>
      <w:lvlJc w:val="left"/>
      <w:pPr>
        <w:ind w:left="2880" w:hanging="360"/>
      </w:pPr>
    </w:lvl>
    <w:lvl w:ilvl="4" w:tplc="A57E4D3C">
      <w:start w:val="1"/>
      <w:numFmt w:val="lowerLetter"/>
      <w:lvlText w:val="%5."/>
      <w:lvlJc w:val="left"/>
      <w:pPr>
        <w:ind w:left="3600" w:hanging="360"/>
      </w:pPr>
    </w:lvl>
    <w:lvl w:ilvl="5" w:tplc="550ABD26">
      <w:start w:val="1"/>
      <w:numFmt w:val="lowerRoman"/>
      <w:lvlText w:val="%6."/>
      <w:lvlJc w:val="right"/>
      <w:pPr>
        <w:ind w:left="4320" w:hanging="180"/>
      </w:pPr>
    </w:lvl>
    <w:lvl w:ilvl="6" w:tplc="00E47DAC">
      <w:start w:val="1"/>
      <w:numFmt w:val="decimal"/>
      <w:lvlText w:val="%7."/>
      <w:lvlJc w:val="left"/>
      <w:pPr>
        <w:ind w:left="5040" w:hanging="360"/>
      </w:pPr>
    </w:lvl>
    <w:lvl w:ilvl="7" w:tplc="BFACCAF2">
      <w:start w:val="1"/>
      <w:numFmt w:val="lowerLetter"/>
      <w:lvlText w:val="%8."/>
      <w:lvlJc w:val="left"/>
      <w:pPr>
        <w:ind w:left="5760" w:hanging="360"/>
      </w:pPr>
    </w:lvl>
    <w:lvl w:ilvl="8" w:tplc="356E0DD2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396945">
    <w:abstractNumId w:val="2"/>
  </w:num>
  <w:num w:numId="2" w16cid:durableId="990139726">
    <w:abstractNumId w:val="9"/>
  </w:num>
  <w:num w:numId="3" w16cid:durableId="1540585747">
    <w:abstractNumId w:val="37"/>
  </w:num>
  <w:num w:numId="4" w16cid:durableId="1948194775">
    <w:abstractNumId w:val="41"/>
  </w:num>
  <w:num w:numId="5" w16cid:durableId="1486315818">
    <w:abstractNumId w:val="14"/>
  </w:num>
  <w:num w:numId="6" w16cid:durableId="1763182558">
    <w:abstractNumId w:val="35"/>
  </w:num>
  <w:num w:numId="7" w16cid:durableId="1617251482">
    <w:abstractNumId w:val="24"/>
  </w:num>
  <w:num w:numId="8" w16cid:durableId="1546871461">
    <w:abstractNumId w:val="39"/>
  </w:num>
  <w:num w:numId="9" w16cid:durableId="1627545553">
    <w:abstractNumId w:val="31"/>
  </w:num>
  <w:num w:numId="10" w16cid:durableId="20906321">
    <w:abstractNumId w:val="11"/>
  </w:num>
  <w:num w:numId="11" w16cid:durableId="1137331547">
    <w:abstractNumId w:val="18"/>
  </w:num>
  <w:num w:numId="12" w16cid:durableId="398984149">
    <w:abstractNumId w:val="10"/>
  </w:num>
  <w:num w:numId="13" w16cid:durableId="1825050380">
    <w:abstractNumId w:val="43"/>
  </w:num>
  <w:num w:numId="14" w16cid:durableId="1595164588">
    <w:abstractNumId w:val="5"/>
  </w:num>
  <w:num w:numId="15" w16cid:durableId="1954168219">
    <w:abstractNumId w:val="29"/>
  </w:num>
  <w:num w:numId="16" w16cid:durableId="766849960">
    <w:abstractNumId w:val="46"/>
  </w:num>
  <w:num w:numId="17" w16cid:durableId="1345665578">
    <w:abstractNumId w:val="45"/>
  </w:num>
  <w:num w:numId="18" w16cid:durableId="1666669453">
    <w:abstractNumId w:val="42"/>
  </w:num>
  <w:num w:numId="19" w16cid:durableId="1414351856">
    <w:abstractNumId w:val="4"/>
  </w:num>
  <w:num w:numId="20" w16cid:durableId="839006212">
    <w:abstractNumId w:val="23"/>
  </w:num>
  <w:num w:numId="21" w16cid:durableId="199781322">
    <w:abstractNumId w:val="19"/>
  </w:num>
  <w:num w:numId="22" w16cid:durableId="412317709">
    <w:abstractNumId w:val="7"/>
  </w:num>
  <w:num w:numId="23" w16cid:durableId="1087575955">
    <w:abstractNumId w:val="30"/>
  </w:num>
  <w:num w:numId="24" w16cid:durableId="480924058">
    <w:abstractNumId w:val="25"/>
  </w:num>
  <w:num w:numId="25" w16cid:durableId="759301496">
    <w:abstractNumId w:val="28"/>
  </w:num>
  <w:num w:numId="26" w16cid:durableId="286785973">
    <w:abstractNumId w:val="8"/>
  </w:num>
  <w:num w:numId="27" w16cid:durableId="632490354">
    <w:abstractNumId w:val="12"/>
  </w:num>
  <w:num w:numId="28" w16cid:durableId="2003003105">
    <w:abstractNumId w:val="6"/>
  </w:num>
  <w:num w:numId="29" w16cid:durableId="558563479">
    <w:abstractNumId w:val="33"/>
  </w:num>
  <w:num w:numId="30" w16cid:durableId="679048919">
    <w:abstractNumId w:val="15"/>
  </w:num>
  <w:num w:numId="31" w16cid:durableId="1699622554">
    <w:abstractNumId w:val="16"/>
  </w:num>
  <w:num w:numId="32" w16cid:durableId="742413727">
    <w:abstractNumId w:val="13"/>
  </w:num>
  <w:num w:numId="33" w16cid:durableId="1250887606">
    <w:abstractNumId w:val="38"/>
  </w:num>
  <w:num w:numId="34" w16cid:durableId="844242717">
    <w:abstractNumId w:val="0"/>
  </w:num>
  <w:num w:numId="35" w16cid:durableId="838345781">
    <w:abstractNumId w:val="17"/>
  </w:num>
  <w:num w:numId="36" w16cid:durableId="1485900879">
    <w:abstractNumId w:val="36"/>
  </w:num>
  <w:num w:numId="37" w16cid:durableId="59403864">
    <w:abstractNumId w:val="44"/>
  </w:num>
  <w:num w:numId="38" w16cid:durableId="1449201015">
    <w:abstractNumId w:val="32"/>
  </w:num>
  <w:num w:numId="39" w16cid:durableId="740980832">
    <w:abstractNumId w:val="22"/>
  </w:num>
  <w:num w:numId="40" w16cid:durableId="2076586018">
    <w:abstractNumId w:val="34"/>
  </w:num>
  <w:num w:numId="41" w16cid:durableId="958797667">
    <w:abstractNumId w:val="26"/>
  </w:num>
  <w:num w:numId="42" w16cid:durableId="1066539015">
    <w:abstractNumId w:val="27"/>
  </w:num>
  <w:num w:numId="43" w16cid:durableId="39205170">
    <w:abstractNumId w:val="3"/>
  </w:num>
  <w:num w:numId="44" w16cid:durableId="1749301109">
    <w:abstractNumId w:val="1"/>
  </w:num>
  <w:num w:numId="45" w16cid:durableId="972448316">
    <w:abstractNumId w:val="40"/>
  </w:num>
  <w:num w:numId="46" w16cid:durableId="818379307">
    <w:abstractNumId w:val="21"/>
  </w:num>
  <w:num w:numId="47" w16cid:durableId="588464699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C4FC91"/>
    <w:rsid w:val="0000784D"/>
    <w:rsid w:val="000321D4"/>
    <w:rsid w:val="00037C92"/>
    <w:rsid w:val="000438E0"/>
    <w:rsid w:val="0004771B"/>
    <w:rsid w:val="0004F10F"/>
    <w:rsid w:val="0005286B"/>
    <w:rsid w:val="0005357D"/>
    <w:rsid w:val="00056CA7"/>
    <w:rsid w:val="00057A69"/>
    <w:rsid w:val="00062460"/>
    <w:rsid w:val="00062C5E"/>
    <w:rsid w:val="00071303"/>
    <w:rsid w:val="000714BB"/>
    <w:rsid w:val="0007369A"/>
    <w:rsid w:val="000742D5"/>
    <w:rsid w:val="00081D37"/>
    <w:rsid w:val="00081EF0"/>
    <w:rsid w:val="00082E0B"/>
    <w:rsid w:val="000862F1"/>
    <w:rsid w:val="00086E37"/>
    <w:rsid w:val="0009132C"/>
    <w:rsid w:val="000956C9"/>
    <w:rsid w:val="000A2F64"/>
    <w:rsid w:val="000A3547"/>
    <w:rsid w:val="000A3775"/>
    <w:rsid w:val="000A6F0C"/>
    <w:rsid w:val="000B2F67"/>
    <w:rsid w:val="000B34CE"/>
    <w:rsid w:val="000B5308"/>
    <w:rsid w:val="000B69EA"/>
    <w:rsid w:val="000D735B"/>
    <w:rsid w:val="000E4693"/>
    <w:rsid w:val="000F295F"/>
    <w:rsid w:val="000F6017"/>
    <w:rsid w:val="000F7419"/>
    <w:rsid w:val="0010015B"/>
    <w:rsid w:val="00102EC7"/>
    <w:rsid w:val="0010305B"/>
    <w:rsid w:val="00105C1F"/>
    <w:rsid w:val="0011C3E4"/>
    <w:rsid w:val="001222A1"/>
    <w:rsid w:val="00126817"/>
    <w:rsid w:val="00126B33"/>
    <w:rsid w:val="0013357B"/>
    <w:rsid w:val="00135233"/>
    <w:rsid w:val="0013BAAF"/>
    <w:rsid w:val="001464BB"/>
    <w:rsid w:val="00154C44"/>
    <w:rsid w:val="0015A6F5"/>
    <w:rsid w:val="001643D0"/>
    <w:rsid w:val="00167971"/>
    <w:rsid w:val="00174776"/>
    <w:rsid w:val="001874A3"/>
    <w:rsid w:val="00190EE7"/>
    <w:rsid w:val="001A6737"/>
    <w:rsid w:val="001A6CD4"/>
    <w:rsid w:val="001B4332"/>
    <w:rsid w:val="001B7E4A"/>
    <w:rsid w:val="001C8C53"/>
    <w:rsid w:val="001D2C9C"/>
    <w:rsid w:val="001D5025"/>
    <w:rsid w:val="001D50D8"/>
    <w:rsid w:val="001D52B0"/>
    <w:rsid w:val="001D59BE"/>
    <w:rsid w:val="001E0C7D"/>
    <w:rsid w:val="001F16F1"/>
    <w:rsid w:val="001F1EE4"/>
    <w:rsid w:val="00201762"/>
    <w:rsid w:val="00203CC5"/>
    <w:rsid w:val="00204BAC"/>
    <w:rsid w:val="0021186F"/>
    <w:rsid w:val="002135E6"/>
    <w:rsid w:val="0021709A"/>
    <w:rsid w:val="002178EF"/>
    <w:rsid w:val="00224FDD"/>
    <w:rsid w:val="00226D2B"/>
    <w:rsid w:val="002353C5"/>
    <w:rsid w:val="00240A29"/>
    <w:rsid w:val="0024476B"/>
    <w:rsid w:val="0024494E"/>
    <w:rsid w:val="00250696"/>
    <w:rsid w:val="0025280F"/>
    <w:rsid w:val="002561C9"/>
    <w:rsid w:val="0025A13A"/>
    <w:rsid w:val="0026085A"/>
    <w:rsid w:val="00261346"/>
    <w:rsid w:val="0026413B"/>
    <w:rsid w:val="00265A6D"/>
    <w:rsid w:val="00273C18"/>
    <w:rsid w:val="00281C49"/>
    <w:rsid w:val="00285D40"/>
    <w:rsid w:val="0029156B"/>
    <w:rsid w:val="00292995"/>
    <w:rsid w:val="002A1031"/>
    <w:rsid w:val="002A16CB"/>
    <w:rsid w:val="002A492A"/>
    <w:rsid w:val="002A5ABD"/>
    <w:rsid w:val="002A64B6"/>
    <w:rsid w:val="002B49DE"/>
    <w:rsid w:val="002B4B72"/>
    <w:rsid w:val="002B645A"/>
    <w:rsid w:val="002C06DD"/>
    <w:rsid w:val="002C0C7B"/>
    <w:rsid w:val="002C1B4E"/>
    <w:rsid w:val="002C4E38"/>
    <w:rsid w:val="002C63F2"/>
    <w:rsid w:val="002D0B89"/>
    <w:rsid w:val="002D136B"/>
    <w:rsid w:val="002D4AB1"/>
    <w:rsid w:val="002D77EF"/>
    <w:rsid w:val="002D7B55"/>
    <w:rsid w:val="002E49D0"/>
    <w:rsid w:val="002F32E7"/>
    <w:rsid w:val="002F38C4"/>
    <w:rsid w:val="002F493E"/>
    <w:rsid w:val="00302D20"/>
    <w:rsid w:val="0030695E"/>
    <w:rsid w:val="00306A86"/>
    <w:rsid w:val="00313A69"/>
    <w:rsid w:val="003157FC"/>
    <w:rsid w:val="00321411"/>
    <w:rsid w:val="0033678B"/>
    <w:rsid w:val="00350202"/>
    <w:rsid w:val="00355A5B"/>
    <w:rsid w:val="0036017B"/>
    <w:rsid w:val="003623C6"/>
    <w:rsid w:val="00366292"/>
    <w:rsid w:val="003663E6"/>
    <w:rsid w:val="003733CA"/>
    <w:rsid w:val="0037396C"/>
    <w:rsid w:val="00376206"/>
    <w:rsid w:val="00381058"/>
    <w:rsid w:val="00392B13"/>
    <w:rsid w:val="00392CBF"/>
    <w:rsid w:val="00394711"/>
    <w:rsid w:val="00396556"/>
    <w:rsid w:val="00396C7C"/>
    <w:rsid w:val="003A0B8A"/>
    <w:rsid w:val="003B1454"/>
    <w:rsid w:val="003B43CC"/>
    <w:rsid w:val="003C2D04"/>
    <w:rsid w:val="003D21E9"/>
    <w:rsid w:val="003E3215"/>
    <w:rsid w:val="003E488A"/>
    <w:rsid w:val="003F2FA4"/>
    <w:rsid w:val="00401647"/>
    <w:rsid w:val="00404405"/>
    <w:rsid w:val="00424888"/>
    <w:rsid w:val="00426A59"/>
    <w:rsid w:val="004307C1"/>
    <w:rsid w:val="00433550"/>
    <w:rsid w:val="00436046"/>
    <w:rsid w:val="00441371"/>
    <w:rsid w:val="00444ABA"/>
    <w:rsid w:val="00454658"/>
    <w:rsid w:val="00456204"/>
    <w:rsid w:val="0047406D"/>
    <w:rsid w:val="00483B28"/>
    <w:rsid w:val="00487E9B"/>
    <w:rsid w:val="004950F3"/>
    <w:rsid w:val="00495657"/>
    <w:rsid w:val="004A38EB"/>
    <w:rsid w:val="004A70D9"/>
    <w:rsid w:val="004B0EC3"/>
    <w:rsid w:val="004C2630"/>
    <w:rsid w:val="004C3D71"/>
    <w:rsid w:val="004C4B68"/>
    <w:rsid w:val="004D2901"/>
    <w:rsid w:val="004D31DB"/>
    <w:rsid w:val="004D54CC"/>
    <w:rsid w:val="004E340C"/>
    <w:rsid w:val="004E4D67"/>
    <w:rsid w:val="004E5380"/>
    <w:rsid w:val="004E6732"/>
    <w:rsid w:val="004F7436"/>
    <w:rsid w:val="00502E58"/>
    <w:rsid w:val="00507894"/>
    <w:rsid w:val="005145BD"/>
    <w:rsid w:val="00520DCF"/>
    <w:rsid w:val="00523C53"/>
    <w:rsid w:val="00524F84"/>
    <w:rsid w:val="00525A40"/>
    <w:rsid w:val="00532D9F"/>
    <w:rsid w:val="00535454"/>
    <w:rsid w:val="00537495"/>
    <w:rsid w:val="005408B3"/>
    <w:rsid w:val="00546D5D"/>
    <w:rsid w:val="0055058B"/>
    <w:rsid w:val="005509CF"/>
    <w:rsid w:val="005534FF"/>
    <w:rsid w:val="00560D09"/>
    <w:rsid w:val="00564A7D"/>
    <w:rsid w:val="005718A8"/>
    <w:rsid w:val="00577E01"/>
    <w:rsid w:val="005800C6"/>
    <w:rsid w:val="00583F3C"/>
    <w:rsid w:val="00583FC8"/>
    <w:rsid w:val="00591865"/>
    <w:rsid w:val="005928A9"/>
    <w:rsid w:val="00592F32"/>
    <w:rsid w:val="00593A15"/>
    <w:rsid w:val="005A2EB1"/>
    <w:rsid w:val="005A633C"/>
    <w:rsid w:val="005B263D"/>
    <w:rsid w:val="005B372E"/>
    <w:rsid w:val="005B76C0"/>
    <w:rsid w:val="005C6885"/>
    <w:rsid w:val="005C7658"/>
    <w:rsid w:val="005E255F"/>
    <w:rsid w:val="005E661B"/>
    <w:rsid w:val="005F6C41"/>
    <w:rsid w:val="006012F5"/>
    <w:rsid w:val="006079EE"/>
    <w:rsid w:val="0061012D"/>
    <w:rsid w:val="00613714"/>
    <w:rsid w:val="006137BB"/>
    <w:rsid w:val="00613AD4"/>
    <w:rsid w:val="006160E6"/>
    <w:rsid w:val="00617312"/>
    <w:rsid w:val="006364DD"/>
    <w:rsid w:val="00637FF3"/>
    <w:rsid w:val="0064014E"/>
    <w:rsid w:val="00640575"/>
    <w:rsid w:val="006420C0"/>
    <w:rsid w:val="006432C7"/>
    <w:rsid w:val="00646C97"/>
    <w:rsid w:val="00646D2D"/>
    <w:rsid w:val="0065372A"/>
    <w:rsid w:val="006541FA"/>
    <w:rsid w:val="00656144"/>
    <w:rsid w:val="00656534"/>
    <w:rsid w:val="00657F5B"/>
    <w:rsid w:val="006632CB"/>
    <w:rsid w:val="0066342C"/>
    <w:rsid w:val="006637B6"/>
    <w:rsid w:val="00676490"/>
    <w:rsid w:val="006823C2"/>
    <w:rsid w:val="00684139"/>
    <w:rsid w:val="00685F38"/>
    <w:rsid w:val="00686E5E"/>
    <w:rsid w:val="006920FC"/>
    <w:rsid w:val="00692ACC"/>
    <w:rsid w:val="00693675"/>
    <w:rsid w:val="00693761"/>
    <w:rsid w:val="00693B38"/>
    <w:rsid w:val="006973EB"/>
    <w:rsid w:val="00697C17"/>
    <w:rsid w:val="006A25AC"/>
    <w:rsid w:val="006A9EBD"/>
    <w:rsid w:val="006B101B"/>
    <w:rsid w:val="006B19B7"/>
    <w:rsid w:val="006B6A8E"/>
    <w:rsid w:val="006C0258"/>
    <w:rsid w:val="006C20D9"/>
    <w:rsid w:val="006C22C2"/>
    <w:rsid w:val="006C3978"/>
    <w:rsid w:val="006C57E9"/>
    <w:rsid w:val="006D0756"/>
    <w:rsid w:val="006D1F69"/>
    <w:rsid w:val="006D4B3A"/>
    <w:rsid w:val="006D71E4"/>
    <w:rsid w:val="006E07E5"/>
    <w:rsid w:val="006E55AE"/>
    <w:rsid w:val="006E6AAF"/>
    <w:rsid w:val="006F10A8"/>
    <w:rsid w:val="006F4ABC"/>
    <w:rsid w:val="00700CC6"/>
    <w:rsid w:val="007062C5"/>
    <w:rsid w:val="00707780"/>
    <w:rsid w:val="00710855"/>
    <w:rsid w:val="00714BA4"/>
    <w:rsid w:val="00720A6C"/>
    <w:rsid w:val="00725247"/>
    <w:rsid w:val="007315A7"/>
    <w:rsid w:val="00740F56"/>
    <w:rsid w:val="007415B9"/>
    <w:rsid w:val="007431BE"/>
    <w:rsid w:val="007479F4"/>
    <w:rsid w:val="007485F3"/>
    <w:rsid w:val="00756813"/>
    <w:rsid w:val="00764DD9"/>
    <w:rsid w:val="00764E3A"/>
    <w:rsid w:val="00774470"/>
    <w:rsid w:val="00780463"/>
    <w:rsid w:val="00784209"/>
    <w:rsid w:val="00795F57"/>
    <w:rsid w:val="007977F2"/>
    <w:rsid w:val="007A1845"/>
    <w:rsid w:val="007A70D2"/>
    <w:rsid w:val="007B0062"/>
    <w:rsid w:val="007B1E39"/>
    <w:rsid w:val="007B2A88"/>
    <w:rsid w:val="007B480E"/>
    <w:rsid w:val="007BB0A4"/>
    <w:rsid w:val="007D3613"/>
    <w:rsid w:val="007D4085"/>
    <w:rsid w:val="007D50BF"/>
    <w:rsid w:val="007D6F17"/>
    <w:rsid w:val="007E2181"/>
    <w:rsid w:val="007E3A25"/>
    <w:rsid w:val="007E4A35"/>
    <w:rsid w:val="0080645D"/>
    <w:rsid w:val="00813542"/>
    <w:rsid w:val="008272CD"/>
    <w:rsid w:val="008278F9"/>
    <w:rsid w:val="00836CF2"/>
    <w:rsid w:val="00837D55"/>
    <w:rsid w:val="0084099D"/>
    <w:rsid w:val="008428BC"/>
    <w:rsid w:val="0084765A"/>
    <w:rsid w:val="008536D7"/>
    <w:rsid w:val="00854F95"/>
    <w:rsid w:val="00863D5D"/>
    <w:rsid w:val="00864810"/>
    <w:rsid w:val="0087221E"/>
    <w:rsid w:val="008764EF"/>
    <w:rsid w:val="0087B6C7"/>
    <w:rsid w:val="00884789"/>
    <w:rsid w:val="00885928"/>
    <w:rsid w:val="00890BA7"/>
    <w:rsid w:val="008932AA"/>
    <w:rsid w:val="00896597"/>
    <w:rsid w:val="008A7B80"/>
    <w:rsid w:val="008B10C2"/>
    <w:rsid w:val="008B74D3"/>
    <w:rsid w:val="008C0192"/>
    <w:rsid w:val="008C0781"/>
    <w:rsid w:val="008C07C4"/>
    <w:rsid w:val="008C43DC"/>
    <w:rsid w:val="008CD83B"/>
    <w:rsid w:val="008D09CC"/>
    <w:rsid w:val="008D25A1"/>
    <w:rsid w:val="008D2B44"/>
    <w:rsid w:val="008D7360"/>
    <w:rsid w:val="008D7F6A"/>
    <w:rsid w:val="008E6E61"/>
    <w:rsid w:val="008F0625"/>
    <w:rsid w:val="008F4CDB"/>
    <w:rsid w:val="008F5248"/>
    <w:rsid w:val="008F76D6"/>
    <w:rsid w:val="00900E23"/>
    <w:rsid w:val="00903A2D"/>
    <w:rsid w:val="009063B1"/>
    <w:rsid w:val="00906E0E"/>
    <w:rsid w:val="00907F52"/>
    <w:rsid w:val="00912CDC"/>
    <w:rsid w:val="0091603F"/>
    <w:rsid w:val="00920E40"/>
    <w:rsid w:val="00924BEF"/>
    <w:rsid w:val="00928EEC"/>
    <w:rsid w:val="00931774"/>
    <w:rsid w:val="00933FCF"/>
    <w:rsid w:val="00935002"/>
    <w:rsid w:val="009378FF"/>
    <w:rsid w:val="00937F5F"/>
    <w:rsid w:val="0093EBF7"/>
    <w:rsid w:val="009413F4"/>
    <w:rsid w:val="00944F04"/>
    <w:rsid w:val="009451B1"/>
    <w:rsid w:val="00952657"/>
    <w:rsid w:val="0095498A"/>
    <w:rsid w:val="00960552"/>
    <w:rsid w:val="00961F13"/>
    <w:rsid w:val="009651B8"/>
    <w:rsid w:val="009661A4"/>
    <w:rsid w:val="009712BB"/>
    <w:rsid w:val="0097345D"/>
    <w:rsid w:val="00974A62"/>
    <w:rsid w:val="00991E16"/>
    <w:rsid w:val="00991FE2"/>
    <w:rsid w:val="009927DB"/>
    <w:rsid w:val="0099781C"/>
    <w:rsid w:val="009A379F"/>
    <w:rsid w:val="009A6BE8"/>
    <w:rsid w:val="009C40D0"/>
    <w:rsid w:val="009C55A6"/>
    <w:rsid w:val="009D6756"/>
    <w:rsid w:val="009F40FA"/>
    <w:rsid w:val="00A004FC"/>
    <w:rsid w:val="00A03E9A"/>
    <w:rsid w:val="00A059B4"/>
    <w:rsid w:val="00A06F6C"/>
    <w:rsid w:val="00A10D34"/>
    <w:rsid w:val="00A11EF5"/>
    <w:rsid w:val="00A136C3"/>
    <w:rsid w:val="00A14FA1"/>
    <w:rsid w:val="00A16344"/>
    <w:rsid w:val="00A209E7"/>
    <w:rsid w:val="00A20C6B"/>
    <w:rsid w:val="00A21247"/>
    <w:rsid w:val="00A23F10"/>
    <w:rsid w:val="00A305C3"/>
    <w:rsid w:val="00A3537C"/>
    <w:rsid w:val="00A3A992"/>
    <w:rsid w:val="00A407E5"/>
    <w:rsid w:val="00A4199B"/>
    <w:rsid w:val="00A436EB"/>
    <w:rsid w:val="00A44F9D"/>
    <w:rsid w:val="00A54897"/>
    <w:rsid w:val="00A609F6"/>
    <w:rsid w:val="00A70494"/>
    <w:rsid w:val="00A80147"/>
    <w:rsid w:val="00A8037F"/>
    <w:rsid w:val="00A8127A"/>
    <w:rsid w:val="00A827C2"/>
    <w:rsid w:val="00A8721D"/>
    <w:rsid w:val="00A905E3"/>
    <w:rsid w:val="00A90A2A"/>
    <w:rsid w:val="00A950CB"/>
    <w:rsid w:val="00A95699"/>
    <w:rsid w:val="00AA0FA4"/>
    <w:rsid w:val="00AA22AC"/>
    <w:rsid w:val="00AC7D9F"/>
    <w:rsid w:val="00AD17C5"/>
    <w:rsid w:val="00AD5C10"/>
    <w:rsid w:val="00AE6102"/>
    <w:rsid w:val="00AE7300"/>
    <w:rsid w:val="00AF12A8"/>
    <w:rsid w:val="00AF28A6"/>
    <w:rsid w:val="00AF4055"/>
    <w:rsid w:val="00B01A38"/>
    <w:rsid w:val="00B12130"/>
    <w:rsid w:val="00B12CB2"/>
    <w:rsid w:val="00B16596"/>
    <w:rsid w:val="00B22080"/>
    <w:rsid w:val="00B238F1"/>
    <w:rsid w:val="00B24BF3"/>
    <w:rsid w:val="00B24F16"/>
    <w:rsid w:val="00B43A50"/>
    <w:rsid w:val="00B4465A"/>
    <w:rsid w:val="00B62FF0"/>
    <w:rsid w:val="00B662AE"/>
    <w:rsid w:val="00B67E1D"/>
    <w:rsid w:val="00B70F53"/>
    <w:rsid w:val="00B86296"/>
    <w:rsid w:val="00B87B8B"/>
    <w:rsid w:val="00B94A24"/>
    <w:rsid w:val="00B955FD"/>
    <w:rsid w:val="00BA0A9B"/>
    <w:rsid w:val="00BA0B0C"/>
    <w:rsid w:val="00BA3649"/>
    <w:rsid w:val="00BB13DA"/>
    <w:rsid w:val="00BB654B"/>
    <w:rsid w:val="00BC08AD"/>
    <w:rsid w:val="00BC1E73"/>
    <w:rsid w:val="00BC44CB"/>
    <w:rsid w:val="00BD28EE"/>
    <w:rsid w:val="00BD4327"/>
    <w:rsid w:val="00BD5EAD"/>
    <w:rsid w:val="00BD7644"/>
    <w:rsid w:val="00BE7D63"/>
    <w:rsid w:val="00BF0EE6"/>
    <w:rsid w:val="00BF18C0"/>
    <w:rsid w:val="00BF6F31"/>
    <w:rsid w:val="00BF6F34"/>
    <w:rsid w:val="00C038DC"/>
    <w:rsid w:val="00C046F6"/>
    <w:rsid w:val="00C10B21"/>
    <w:rsid w:val="00C125C5"/>
    <w:rsid w:val="00C16566"/>
    <w:rsid w:val="00C225C7"/>
    <w:rsid w:val="00C26FA2"/>
    <w:rsid w:val="00C2AADF"/>
    <w:rsid w:val="00C30468"/>
    <w:rsid w:val="00C30CAD"/>
    <w:rsid w:val="00C31761"/>
    <w:rsid w:val="00C3241D"/>
    <w:rsid w:val="00C35DB3"/>
    <w:rsid w:val="00C36FC0"/>
    <w:rsid w:val="00C40010"/>
    <w:rsid w:val="00C41B38"/>
    <w:rsid w:val="00C42679"/>
    <w:rsid w:val="00C4283F"/>
    <w:rsid w:val="00C42BF2"/>
    <w:rsid w:val="00C574BB"/>
    <w:rsid w:val="00C67790"/>
    <w:rsid w:val="00C68F2E"/>
    <w:rsid w:val="00C728E9"/>
    <w:rsid w:val="00C744A6"/>
    <w:rsid w:val="00C754B3"/>
    <w:rsid w:val="00C75B6A"/>
    <w:rsid w:val="00C80AF0"/>
    <w:rsid w:val="00C81CB4"/>
    <w:rsid w:val="00C8429A"/>
    <w:rsid w:val="00C907DB"/>
    <w:rsid w:val="00C92E76"/>
    <w:rsid w:val="00C92F4A"/>
    <w:rsid w:val="00C93A0E"/>
    <w:rsid w:val="00C94402"/>
    <w:rsid w:val="00C95C1C"/>
    <w:rsid w:val="00C96035"/>
    <w:rsid w:val="00CB0460"/>
    <w:rsid w:val="00CB1E3E"/>
    <w:rsid w:val="00CB3DE2"/>
    <w:rsid w:val="00CB3F44"/>
    <w:rsid w:val="00CC3469"/>
    <w:rsid w:val="00CC3636"/>
    <w:rsid w:val="00CC4726"/>
    <w:rsid w:val="00CD0867"/>
    <w:rsid w:val="00CD597B"/>
    <w:rsid w:val="00CE6229"/>
    <w:rsid w:val="00CF190D"/>
    <w:rsid w:val="00D00FB2"/>
    <w:rsid w:val="00D04151"/>
    <w:rsid w:val="00D058B8"/>
    <w:rsid w:val="00D147CB"/>
    <w:rsid w:val="00D179A7"/>
    <w:rsid w:val="00D25C22"/>
    <w:rsid w:val="00D336EC"/>
    <w:rsid w:val="00D43521"/>
    <w:rsid w:val="00D467A3"/>
    <w:rsid w:val="00D469DD"/>
    <w:rsid w:val="00D52454"/>
    <w:rsid w:val="00D61909"/>
    <w:rsid w:val="00D62A26"/>
    <w:rsid w:val="00D637A1"/>
    <w:rsid w:val="00D67124"/>
    <w:rsid w:val="00D703C5"/>
    <w:rsid w:val="00D7072A"/>
    <w:rsid w:val="00D76BEE"/>
    <w:rsid w:val="00D77C19"/>
    <w:rsid w:val="00D8219A"/>
    <w:rsid w:val="00D8708D"/>
    <w:rsid w:val="00D93E6B"/>
    <w:rsid w:val="00D9652C"/>
    <w:rsid w:val="00DA1369"/>
    <w:rsid w:val="00DA16B6"/>
    <w:rsid w:val="00DA1DA1"/>
    <w:rsid w:val="00DA6221"/>
    <w:rsid w:val="00DAC627"/>
    <w:rsid w:val="00DC6DA8"/>
    <w:rsid w:val="00DD7FF5"/>
    <w:rsid w:val="00DE2978"/>
    <w:rsid w:val="00DF3FAC"/>
    <w:rsid w:val="00DF5B61"/>
    <w:rsid w:val="00DF7D32"/>
    <w:rsid w:val="00E021D4"/>
    <w:rsid w:val="00E023BB"/>
    <w:rsid w:val="00E02E20"/>
    <w:rsid w:val="00E058E6"/>
    <w:rsid w:val="00E15920"/>
    <w:rsid w:val="00E15C93"/>
    <w:rsid w:val="00E207DE"/>
    <w:rsid w:val="00E23F56"/>
    <w:rsid w:val="00E26B92"/>
    <w:rsid w:val="00E27FAF"/>
    <w:rsid w:val="00E32E20"/>
    <w:rsid w:val="00E36A0D"/>
    <w:rsid w:val="00E477F7"/>
    <w:rsid w:val="00E513D4"/>
    <w:rsid w:val="00E609F6"/>
    <w:rsid w:val="00E66B2D"/>
    <w:rsid w:val="00E73EDA"/>
    <w:rsid w:val="00E80EF2"/>
    <w:rsid w:val="00E87B8E"/>
    <w:rsid w:val="00E905A7"/>
    <w:rsid w:val="00E916C7"/>
    <w:rsid w:val="00E91729"/>
    <w:rsid w:val="00E917D7"/>
    <w:rsid w:val="00E92803"/>
    <w:rsid w:val="00E979A6"/>
    <w:rsid w:val="00EA4BB8"/>
    <w:rsid w:val="00EC07B3"/>
    <w:rsid w:val="00EC183B"/>
    <w:rsid w:val="00EC249C"/>
    <w:rsid w:val="00EC5672"/>
    <w:rsid w:val="00EC64B3"/>
    <w:rsid w:val="00EC6C28"/>
    <w:rsid w:val="00ED2D53"/>
    <w:rsid w:val="00EE0286"/>
    <w:rsid w:val="00EE7C3D"/>
    <w:rsid w:val="00EF50B6"/>
    <w:rsid w:val="00EF5540"/>
    <w:rsid w:val="00EF72C6"/>
    <w:rsid w:val="00F01355"/>
    <w:rsid w:val="00F0280F"/>
    <w:rsid w:val="00F03D3D"/>
    <w:rsid w:val="00F13ADC"/>
    <w:rsid w:val="00F14653"/>
    <w:rsid w:val="00F217F7"/>
    <w:rsid w:val="00F21C71"/>
    <w:rsid w:val="00F220D8"/>
    <w:rsid w:val="00F26555"/>
    <w:rsid w:val="00F4598F"/>
    <w:rsid w:val="00F47F87"/>
    <w:rsid w:val="00F5012B"/>
    <w:rsid w:val="00F527E1"/>
    <w:rsid w:val="00F6238B"/>
    <w:rsid w:val="00F65B7F"/>
    <w:rsid w:val="00F75919"/>
    <w:rsid w:val="00F82359"/>
    <w:rsid w:val="00F82CF4"/>
    <w:rsid w:val="00F84CB7"/>
    <w:rsid w:val="00F94AB4"/>
    <w:rsid w:val="00F96E57"/>
    <w:rsid w:val="00FA08CB"/>
    <w:rsid w:val="00FA4266"/>
    <w:rsid w:val="00FB4B31"/>
    <w:rsid w:val="00FB4C4F"/>
    <w:rsid w:val="00FC3692"/>
    <w:rsid w:val="00FC7472"/>
    <w:rsid w:val="00FD7580"/>
    <w:rsid w:val="00FE6493"/>
    <w:rsid w:val="010457BE"/>
    <w:rsid w:val="01055EBC"/>
    <w:rsid w:val="01109710"/>
    <w:rsid w:val="0111F34E"/>
    <w:rsid w:val="0114422C"/>
    <w:rsid w:val="0117F950"/>
    <w:rsid w:val="0118B18B"/>
    <w:rsid w:val="0131430B"/>
    <w:rsid w:val="013CBBCB"/>
    <w:rsid w:val="01442A01"/>
    <w:rsid w:val="0147F874"/>
    <w:rsid w:val="014AC741"/>
    <w:rsid w:val="014F3F0B"/>
    <w:rsid w:val="01533136"/>
    <w:rsid w:val="015E13CB"/>
    <w:rsid w:val="015F756C"/>
    <w:rsid w:val="015FD290"/>
    <w:rsid w:val="0169DB77"/>
    <w:rsid w:val="016B03F6"/>
    <w:rsid w:val="01723057"/>
    <w:rsid w:val="0174C6A1"/>
    <w:rsid w:val="0178B032"/>
    <w:rsid w:val="0178FB01"/>
    <w:rsid w:val="017D3AA1"/>
    <w:rsid w:val="0186B487"/>
    <w:rsid w:val="01898186"/>
    <w:rsid w:val="019A0FE9"/>
    <w:rsid w:val="019C173E"/>
    <w:rsid w:val="019DCEA5"/>
    <w:rsid w:val="01A7CB18"/>
    <w:rsid w:val="01A901EF"/>
    <w:rsid w:val="01AA42C4"/>
    <w:rsid w:val="01AE0C38"/>
    <w:rsid w:val="01B0431C"/>
    <w:rsid w:val="01B83D3D"/>
    <w:rsid w:val="01BDB96D"/>
    <w:rsid w:val="01D2FC99"/>
    <w:rsid w:val="01D54597"/>
    <w:rsid w:val="01E23EEF"/>
    <w:rsid w:val="01E3A78E"/>
    <w:rsid w:val="01ED42A4"/>
    <w:rsid w:val="01F05CC3"/>
    <w:rsid w:val="01FA8A72"/>
    <w:rsid w:val="01FD698D"/>
    <w:rsid w:val="01FDC763"/>
    <w:rsid w:val="020F0580"/>
    <w:rsid w:val="021249DB"/>
    <w:rsid w:val="021423CC"/>
    <w:rsid w:val="021817F1"/>
    <w:rsid w:val="021845B4"/>
    <w:rsid w:val="021DAF58"/>
    <w:rsid w:val="021DBA46"/>
    <w:rsid w:val="021E0D81"/>
    <w:rsid w:val="02230C83"/>
    <w:rsid w:val="02275D0D"/>
    <w:rsid w:val="0228C324"/>
    <w:rsid w:val="0232C6DD"/>
    <w:rsid w:val="02369ADD"/>
    <w:rsid w:val="023D7A02"/>
    <w:rsid w:val="024953D6"/>
    <w:rsid w:val="025E84FD"/>
    <w:rsid w:val="025F40DE"/>
    <w:rsid w:val="02645EF4"/>
    <w:rsid w:val="02662BB4"/>
    <w:rsid w:val="028FC1F6"/>
    <w:rsid w:val="02964519"/>
    <w:rsid w:val="02994533"/>
    <w:rsid w:val="029BDC0D"/>
    <w:rsid w:val="02A2D15B"/>
    <w:rsid w:val="02AD421C"/>
    <w:rsid w:val="02BD5AD6"/>
    <w:rsid w:val="02BD88DC"/>
    <w:rsid w:val="02C4FC91"/>
    <w:rsid w:val="02CB6793"/>
    <w:rsid w:val="02D2527C"/>
    <w:rsid w:val="02D8D92C"/>
    <w:rsid w:val="02E8BEC2"/>
    <w:rsid w:val="02F888AF"/>
    <w:rsid w:val="02F8E721"/>
    <w:rsid w:val="02FE2A11"/>
    <w:rsid w:val="030A6368"/>
    <w:rsid w:val="030EE791"/>
    <w:rsid w:val="031D9967"/>
    <w:rsid w:val="031EFEC2"/>
    <w:rsid w:val="03278852"/>
    <w:rsid w:val="032C99F0"/>
    <w:rsid w:val="0335E04A"/>
    <w:rsid w:val="0335F2DE"/>
    <w:rsid w:val="0340CACF"/>
    <w:rsid w:val="0340D4A9"/>
    <w:rsid w:val="034F5440"/>
    <w:rsid w:val="03571BC0"/>
    <w:rsid w:val="035A12FE"/>
    <w:rsid w:val="0365AA61"/>
    <w:rsid w:val="03661A5C"/>
    <w:rsid w:val="036ECCFA"/>
    <w:rsid w:val="037D42D2"/>
    <w:rsid w:val="037DEDAA"/>
    <w:rsid w:val="037E617C"/>
    <w:rsid w:val="0388AAA6"/>
    <w:rsid w:val="03891305"/>
    <w:rsid w:val="039D8DAC"/>
    <w:rsid w:val="03BDC35F"/>
    <w:rsid w:val="03BE1A93"/>
    <w:rsid w:val="03C01C63"/>
    <w:rsid w:val="03D9CF73"/>
    <w:rsid w:val="03E4796E"/>
    <w:rsid w:val="03E50793"/>
    <w:rsid w:val="03E895D7"/>
    <w:rsid w:val="03ED15D6"/>
    <w:rsid w:val="03F1790B"/>
    <w:rsid w:val="03F48B19"/>
    <w:rsid w:val="04000EEE"/>
    <w:rsid w:val="0400732C"/>
    <w:rsid w:val="040BB7A1"/>
    <w:rsid w:val="041BC74E"/>
    <w:rsid w:val="041FDB04"/>
    <w:rsid w:val="042A57FD"/>
    <w:rsid w:val="04302871"/>
    <w:rsid w:val="0433703E"/>
    <w:rsid w:val="0440089E"/>
    <w:rsid w:val="044151D4"/>
    <w:rsid w:val="044B5028"/>
    <w:rsid w:val="04540CAA"/>
    <w:rsid w:val="045B9B1E"/>
    <w:rsid w:val="045BED9F"/>
    <w:rsid w:val="04624922"/>
    <w:rsid w:val="0465399E"/>
    <w:rsid w:val="04659740"/>
    <w:rsid w:val="04683572"/>
    <w:rsid w:val="046A68AE"/>
    <w:rsid w:val="047B45F2"/>
    <w:rsid w:val="0481CF72"/>
    <w:rsid w:val="0486DFCD"/>
    <w:rsid w:val="0494D809"/>
    <w:rsid w:val="0495B48D"/>
    <w:rsid w:val="049CB1C2"/>
    <w:rsid w:val="04A7DC9F"/>
    <w:rsid w:val="04A9CA1B"/>
    <w:rsid w:val="04A9D119"/>
    <w:rsid w:val="04AFFF3F"/>
    <w:rsid w:val="04BCBEC8"/>
    <w:rsid w:val="04BE5549"/>
    <w:rsid w:val="04C6CA94"/>
    <w:rsid w:val="04CABFDF"/>
    <w:rsid w:val="04DA6094"/>
    <w:rsid w:val="04E46907"/>
    <w:rsid w:val="04E4B200"/>
    <w:rsid w:val="04EB96F7"/>
    <w:rsid w:val="04EFFD76"/>
    <w:rsid w:val="04F8B644"/>
    <w:rsid w:val="0500688C"/>
    <w:rsid w:val="05017085"/>
    <w:rsid w:val="0506DC28"/>
    <w:rsid w:val="05114AAF"/>
    <w:rsid w:val="05205686"/>
    <w:rsid w:val="05370755"/>
    <w:rsid w:val="053C11D3"/>
    <w:rsid w:val="053C33B8"/>
    <w:rsid w:val="05518936"/>
    <w:rsid w:val="0553A6AE"/>
    <w:rsid w:val="05555B08"/>
    <w:rsid w:val="0555A346"/>
    <w:rsid w:val="055E9EBC"/>
    <w:rsid w:val="05616FB2"/>
    <w:rsid w:val="056E8365"/>
    <w:rsid w:val="0577FE85"/>
    <w:rsid w:val="0583AAE6"/>
    <w:rsid w:val="058C5FB3"/>
    <w:rsid w:val="058FBBA5"/>
    <w:rsid w:val="0596BA9F"/>
    <w:rsid w:val="059D8475"/>
    <w:rsid w:val="05A11FCB"/>
    <w:rsid w:val="05AD8BA0"/>
    <w:rsid w:val="05C15755"/>
    <w:rsid w:val="05C318B3"/>
    <w:rsid w:val="05D61E01"/>
    <w:rsid w:val="05DDCAE0"/>
    <w:rsid w:val="05FC23FD"/>
    <w:rsid w:val="060128F7"/>
    <w:rsid w:val="0606C7AB"/>
    <w:rsid w:val="06193D94"/>
    <w:rsid w:val="061A3AF9"/>
    <w:rsid w:val="0624DCA3"/>
    <w:rsid w:val="0626BE5A"/>
    <w:rsid w:val="062C585D"/>
    <w:rsid w:val="062D5FF6"/>
    <w:rsid w:val="063343B3"/>
    <w:rsid w:val="0638A1DA"/>
    <w:rsid w:val="063B9865"/>
    <w:rsid w:val="063BF9BF"/>
    <w:rsid w:val="06441AEB"/>
    <w:rsid w:val="0650FFB2"/>
    <w:rsid w:val="06648B3D"/>
    <w:rsid w:val="066A4BED"/>
    <w:rsid w:val="0674D55D"/>
    <w:rsid w:val="0679D6B9"/>
    <w:rsid w:val="067A67A0"/>
    <w:rsid w:val="067C6D7C"/>
    <w:rsid w:val="06817D5B"/>
    <w:rsid w:val="06847178"/>
    <w:rsid w:val="069447F8"/>
    <w:rsid w:val="06957705"/>
    <w:rsid w:val="06A2779A"/>
    <w:rsid w:val="06A55516"/>
    <w:rsid w:val="06A66DBC"/>
    <w:rsid w:val="06A9F9AF"/>
    <w:rsid w:val="06B11637"/>
    <w:rsid w:val="06B55ED1"/>
    <w:rsid w:val="06C6F8BA"/>
    <w:rsid w:val="06D01C22"/>
    <w:rsid w:val="06D5785A"/>
    <w:rsid w:val="06E24708"/>
    <w:rsid w:val="06E8163F"/>
    <w:rsid w:val="06F00396"/>
    <w:rsid w:val="06F3064C"/>
    <w:rsid w:val="06FA8D0A"/>
    <w:rsid w:val="07005C95"/>
    <w:rsid w:val="07180BCA"/>
    <w:rsid w:val="071AD0D8"/>
    <w:rsid w:val="071C7E90"/>
    <w:rsid w:val="073080E0"/>
    <w:rsid w:val="07383AB1"/>
    <w:rsid w:val="073A3307"/>
    <w:rsid w:val="073CF02C"/>
    <w:rsid w:val="073F79B9"/>
    <w:rsid w:val="074EA52E"/>
    <w:rsid w:val="0759AA7C"/>
    <w:rsid w:val="075D27B6"/>
    <w:rsid w:val="075F361A"/>
    <w:rsid w:val="076B6CEE"/>
    <w:rsid w:val="07752A4C"/>
    <w:rsid w:val="077A3A7E"/>
    <w:rsid w:val="078834DD"/>
    <w:rsid w:val="0788563A"/>
    <w:rsid w:val="078DEC71"/>
    <w:rsid w:val="078F3C21"/>
    <w:rsid w:val="078FA967"/>
    <w:rsid w:val="079423ED"/>
    <w:rsid w:val="07AAEEAF"/>
    <w:rsid w:val="07B492C7"/>
    <w:rsid w:val="07BE027D"/>
    <w:rsid w:val="07C60BD0"/>
    <w:rsid w:val="07E258B4"/>
    <w:rsid w:val="07E62444"/>
    <w:rsid w:val="07F076F5"/>
    <w:rsid w:val="07F2D713"/>
    <w:rsid w:val="07F6EE84"/>
    <w:rsid w:val="07FC159C"/>
    <w:rsid w:val="07FD04FF"/>
    <w:rsid w:val="0808E364"/>
    <w:rsid w:val="08123BE8"/>
    <w:rsid w:val="0815F9A2"/>
    <w:rsid w:val="081A340A"/>
    <w:rsid w:val="081C09C9"/>
    <w:rsid w:val="081D7643"/>
    <w:rsid w:val="081EDA81"/>
    <w:rsid w:val="0820DC5C"/>
    <w:rsid w:val="08279E38"/>
    <w:rsid w:val="0837988C"/>
    <w:rsid w:val="083A68F3"/>
    <w:rsid w:val="083E6208"/>
    <w:rsid w:val="083F3D7D"/>
    <w:rsid w:val="0848EB71"/>
    <w:rsid w:val="0851DEB5"/>
    <w:rsid w:val="085C8845"/>
    <w:rsid w:val="085F9E47"/>
    <w:rsid w:val="0860EF4C"/>
    <w:rsid w:val="08689D82"/>
    <w:rsid w:val="086B598E"/>
    <w:rsid w:val="087327DF"/>
    <w:rsid w:val="08769B42"/>
    <w:rsid w:val="08792B4B"/>
    <w:rsid w:val="08803545"/>
    <w:rsid w:val="0884F1BA"/>
    <w:rsid w:val="08878738"/>
    <w:rsid w:val="0889D94D"/>
    <w:rsid w:val="08988ACA"/>
    <w:rsid w:val="089FA933"/>
    <w:rsid w:val="08A1E0C7"/>
    <w:rsid w:val="08A3CAED"/>
    <w:rsid w:val="08A62427"/>
    <w:rsid w:val="08A70655"/>
    <w:rsid w:val="08ACB16C"/>
    <w:rsid w:val="08B3BDF1"/>
    <w:rsid w:val="08C3CC68"/>
    <w:rsid w:val="08CD350B"/>
    <w:rsid w:val="08D3F5BE"/>
    <w:rsid w:val="08D4FEE0"/>
    <w:rsid w:val="08E046B9"/>
    <w:rsid w:val="08F699DC"/>
    <w:rsid w:val="08FD1460"/>
    <w:rsid w:val="090549D1"/>
    <w:rsid w:val="0916E125"/>
    <w:rsid w:val="0922A878"/>
    <w:rsid w:val="09303E99"/>
    <w:rsid w:val="09307140"/>
    <w:rsid w:val="09425B37"/>
    <w:rsid w:val="094AC82E"/>
    <w:rsid w:val="094C85FE"/>
    <w:rsid w:val="0951BC18"/>
    <w:rsid w:val="095C3564"/>
    <w:rsid w:val="095D91C7"/>
    <w:rsid w:val="09632EAB"/>
    <w:rsid w:val="0963AD6B"/>
    <w:rsid w:val="096925B0"/>
    <w:rsid w:val="096C927E"/>
    <w:rsid w:val="096E8B06"/>
    <w:rsid w:val="09749792"/>
    <w:rsid w:val="09752D78"/>
    <w:rsid w:val="09818AD0"/>
    <w:rsid w:val="098382B9"/>
    <w:rsid w:val="098912B6"/>
    <w:rsid w:val="098A6543"/>
    <w:rsid w:val="099E4788"/>
    <w:rsid w:val="09A510A5"/>
    <w:rsid w:val="09A53462"/>
    <w:rsid w:val="09B0B63D"/>
    <w:rsid w:val="09B1B52D"/>
    <w:rsid w:val="09B343D8"/>
    <w:rsid w:val="09C079ED"/>
    <w:rsid w:val="09C56406"/>
    <w:rsid w:val="09C61FF8"/>
    <w:rsid w:val="09C955A5"/>
    <w:rsid w:val="09CACEAE"/>
    <w:rsid w:val="09D7DC9D"/>
    <w:rsid w:val="09D9932A"/>
    <w:rsid w:val="09E3AE84"/>
    <w:rsid w:val="09ED6C17"/>
    <w:rsid w:val="0A05FC29"/>
    <w:rsid w:val="0A238459"/>
    <w:rsid w:val="0A2E3CB9"/>
    <w:rsid w:val="0A35B966"/>
    <w:rsid w:val="0A35FFD8"/>
    <w:rsid w:val="0A38FD24"/>
    <w:rsid w:val="0A42592F"/>
    <w:rsid w:val="0A42737C"/>
    <w:rsid w:val="0A493E80"/>
    <w:rsid w:val="0A4E13E3"/>
    <w:rsid w:val="0A54AEB9"/>
    <w:rsid w:val="0A557AEE"/>
    <w:rsid w:val="0A57C3D9"/>
    <w:rsid w:val="0A5C87EA"/>
    <w:rsid w:val="0A6C0D2E"/>
    <w:rsid w:val="0A73643E"/>
    <w:rsid w:val="0A7AF925"/>
    <w:rsid w:val="0A7C416D"/>
    <w:rsid w:val="0A86252D"/>
    <w:rsid w:val="0A961BA9"/>
    <w:rsid w:val="0A9CDDB5"/>
    <w:rsid w:val="0AB1B445"/>
    <w:rsid w:val="0AB2550E"/>
    <w:rsid w:val="0AC27B1D"/>
    <w:rsid w:val="0AC57838"/>
    <w:rsid w:val="0ACC5CF5"/>
    <w:rsid w:val="0AD1FDF1"/>
    <w:rsid w:val="0AD973C3"/>
    <w:rsid w:val="0AE39653"/>
    <w:rsid w:val="0AF01E23"/>
    <w:rsid w:val="0AF60AA1"/>
    <w:rsid w:val="0AF76C35"/>
    <w:rsid w:val="0AF805C5"/>
    <w:rsid w:val="0AFE63A9"/>
    <w:rsid w:val="0B1F391E"/>
    <w:rsid w:val="0B2202A4"/>
    <w:rsid w:val="0B3A17CC"/>
    <w:rsid w:val="0B3B266F"/>
    <w:rsid w:val="0B3CC365"/>
    <w:rsid w:val="0B4FC618"/>
    <w:rsid w:val="0B53F384"/>
    <w:rsid w:val="0B5EA822"/>
    <w:rsid w:val="0B66828B"/>
    <w:rsid w:val="0B69859C"/>
    <w:rsid w:val="0B6A23E2"/>
    <w:rsid w:val="0B6B2FC2"/>
    <w:rsid w:val="0B79403C"/>
    <w:rsid w:val="0B83CC0B"/>
    <w:rsid w:val="0B841A4F"/>
    <w:rsid w:val="0B86710B"/>
    <w:rsid w:val="0B90D41D"/>
    <w:rsid w:val="0B99136E"/>
    <w:rsid w:val="0B9C7195"/>
    <w:rsid w:val="0BA800B9"/>
    <w:rsid w:val="0BADEBD4"/>
    <w:rsid w:val="0BC78DF5"/>
    <w:rsid w:val="0BD9EA93"/>
    <w:rsid w:val="0BE50EE1"/>
    <w:rsid w:val="0BED2C2C"/>
    <w:rsid w:val="0BF39B9D"/>
    <w:rsid w:val="0BF8584B"/>
    <w:rsid w:val="0C0E10AA"/>
    <w:rsid w:val="0C15C432"/>
    <w:rsid w:val="0C1ED5B1"/>
    <w:rsid w:val="0C2069CB"/>
    <w:rsid w:val="0C264053"/>
    <w:rsid w:val="0C2A9AA4"/>
    <w:rsid w:val="0C2BE972"/>
    <w:rsid w:val="0C30B7D0"/>
    <w:rsid w:val="0C50D04A"/>
    <w:rsid w:val="0C5C1D68"/>
    <w:rsid w:val="0C5C2CE2"/>
    <w:rsid w:val="0C5C451C"/>
    <w:rsid w:val="0C63F2AB"/>
    <w:rsid w:val="0C6515A9"/>
    <w:rsid w:val="0C7003F9"/>
    <w:rsid w:val="0C7415F0"/>
    <w:rsid w:val="0C763A55"/>
    <w:rsid w:val="0C7B83D6"/>
    <w:rsid w:val="0C7F8C27"/>
    <w:rsid w:val="0C88D508"/>
    <w:rsid w:val="0C93D626"/>
    <w:rsid w:val="0C99A655"/>
    <w:rsid w:val="0CA50FFD"/>
    <w:rsid w:val="0CB35E53"/>
    <w:rsid w:val="0CC4F646"/>
    <w:rsid w:val="0CC516A1"/>
    <w:rsid w:val="0CC704AE"/>
    <w:rsid w:val="0CD605E8"/>
    <w:rsid w:val="0CD93D7F"/>
    <w:rsid w:val="0CDAED5B"/>
    <w:rsid w:val="0CEBE0F7"/>
    <w:rsid w:val="0D08B99E"/>
    <w:rsid w:val="0D154419"/>
    <w:rsid w:val="0D156D31"/>
    <w:rsid w:val="0D1A6C23"/>
    <w:rsid w:val="0D1FEAB0"/>
    <w:rsid w:val="0D293509"/>
    <w:rsid w:val="0D2AD063"/>
    <w:rsid w:val="0D3052B5"/>
    <w:rsid w:val="0D33826C"/>
    <w:rsid w:val="0D3F6F9D"/>
    <w:rsid w:val="0D427414"/>
    <w:rsid w:val="0D4868E8"/>
    <w:rsid w:val="0D4B2A80"/>
    <w:rsid w:val="0D52B1C4"/>
    <w:rsid w:val="0D5AF85B"/>
    <w:rsid w:val="0D61C536"/>
    <w:rsid w:val="0D72C264"/>
    <w:rsid w:val="0D750D3E"/>
    <w:rsid w:val="0D7B2539"/>
    <w:rsid w:val="0D7F03E5"/>
    <w:rsid w:val="0D80DF42"/>
    <w:rsid w:val="0D820EB5"/>
    <w:rsid w:val="0D864CB9"/>
    <w:rsid w:val="0D88C929"/>
    <w:rsid w:val="0D8F649B"/>
    <w:rsid w:val="0D903D11"/>
    <w:rsid w:val="0D9428AC"/>
    <w:rsid w:val="0D95A02A"/>
    <w:rsid w:val="0DB11E90"/>
    <w:rsid w:val="0DC1F4A1"/>
    <w:rsid w:val="0DC4E0C2"/>
    <w:rsid w:val="0DD192CE"/>
    <w:rsid w:val="0DD5A9F1"/>
    <w:rsid w:val="0DD60171"/>
    <w:rsid w:val="0DE12644"/>
    <w:rsid w:val="0DE42915"/>
    <w:rsid w:val="0DE53294"/>
    <w:rsid w:val="0DF531F9"/>
    <w:rsid w:val="0E266CCA"/>
    <w:rsid w:val="0E33A727"/>
    <w:rsid w:val="0E372FF5"/>
    <w:rsid w:val="0E4E9549"/>
    <w:rsid w:val="0E50AC61"/>
    <w:rsid w:val="0E5124FC"/>
    <w:rsid w:val="0E55860E"/>
    <w:rsid w:val="0E593F65"/>
    <w:rsid w:val="0E5A6EB4"/>
    <w:rsid w:val="0E5AE03E"/>
    <w:rsid w:val="0E5BDEC0"/>
    <w:rsid w:val="0E5BDED5"/>
    <w:rsid w:val="0E5DCA83"/>
    <w:rsid w:val="0E67FE60"/>
    <w:rsid w:val="0E7146FA"/>
    <w:rsid w:val="0E73BCDA"/>
    <w:rsid w:val="0E74F486"/>
    <w:rsid w:val="0E758C67"/>
    <w:rsid w:val="0E7B5BD8"/>
    <w:rsid w:val="0E849EA6"/>
    <w:rsid w:val="0E87E107"/>
    <w:rsid w:val="0E8C93CF"/>
    <w:rsid w:val="0E958B83"/>
    <w:rsid w:val="0E9716AB"/>
    <w:rsid w:val="0E9FD9D2"/>
    <w:rsid w:val="0EA40B69"/>
    <w:rsid w:val="0EA4EF7A"/>
    <w:rsid w:val="0EAA6054"/>
    <w:rsid w:val="0EB13D92"/>
    <w:rsid w:val="0EB2D73A"/>
    <w:rsid w:val="0EB7FE5F"/>
    <w:rsid w:val="0EB83DD2"/>
    <w:rsid w:val="0EB9C9A8"/>
    <w:rsid w:val="0ECF99E5"/>
    <w:rsid w:val="0ED0CC8F"/>
    <w:rsid w:val="0EDDBCCE"/>
    <w:rsid w:val="0EDFE97C"/>
    <w:rsid w:val="0EEB0C4D"/>
    <w:rsid w:val="0EEB8129"/>
    <w:rsid w:val="0EEEF7DE"/>
    <w:rsid w:val="0EF22CD1"/>
    <w:rsid w:val="0EFB4E7A"/>
    <w:rsid w:val="0EFC3D4E"/>
    <w:rsid w:val="0F09BC0A"/>
    <w:rsid w:val="0F130C71"/>
    <w:rsid w:val="0F17C820"/>
    <w:rsid w:val="0F245F1B"/>
    <w:rsid w:val="0F2D0413"/>
    <w:rsid w:val="0F3D72AF"/>
    <w:rsid w:val="0F4A0C8C"/>
    <w:rsid w:val="0F53DEDA"/>
    <w:rsid w:val="0F5A412F"/>
    <w:rsid w:val="0F5FBBD9"/>
    <w:rsid w:val="0F605749"/>
    <w:rsid w:val="0F613886"/>
    <w:rsid w:val="0F682C06"/>
    <w:rsid w:val="0F6D632F"/>
    <w:rsid w:val="0F7F17A8"/>
    <w:rsid w:val="0F816A4D"/>
    <w:rsid w:val="0F892AFD"/>
    <w:rsid w:val="0F95BE2F"/>
    <w:rsid w:val="0F96FD26"/>
    <w:rsid w:val="0FA975F3"/>
    <w:rsid w:val="0FAC019A"/>
    <w:rsid w:val="0FAD8DB0"/>
    <w:rsid w:val="0FB34F82"/>
    <w:rsid w:val="0FB74120"/>
    <w:rsid w:val="0FBD9A2A"/>
    <w:rsid w:val="0FC0FD9C"/>
    <w:rsid w:val="0FC1A4EE"/>
    <w:rsid w:val="0FCA533A"/>
    <w:rsid w:val="0FD2617B"/>
    <w:rsid w:val="0FD7A3A8"/>
    <w:rsid w:val="0FDC88C2"/>
    <w:rsid w:val="0FDE038D"/>
    <w:rsid w:val="0FE3C4BB"/>
    <w:rsid w:val="0FE4B338"/>
    <w:rsid w:val="0FEFE02E"/>
    <w:rsid w:val="0FF3ED82"/>
    <w:rsid w:val="1009289E"/>
    <w:rsid w:val="100DA6AA"/>
    <w:rsid w:val="100DD1DF"/>
    <w:rsid w:val="1012869F"/>
    <w:rsid w:val="10212FDC"/>
    <w:rsid w:val="10312705"/>
    <w:rsid w:val="103A875A"/>
    <w:rsid w:val="103EAB89"/>
    <w:rsid w:val="103FA88A"/>
    <w:rsid w:val="1045155F"/>
    <w:rsid w:val="10559A09"/>
    <w:rsid w:val="10587936"/>
    <w:rsid w:val="10639801"/>
    <w:rsid w:val="106B09B8"/>
    <w:rsid w:val="1077F7D5"/>
    <w:rsid w:val="10878248"/>
    <w:rsid w:val="1089FE9F"/>
    <w:rsid w:val="10955E2C"/>
    <w:rsid w:val="109C0316"/>
    <w:rsid w:val="10A07942"/>
    <w:rsid w:val="10AC4718"/>
    <w:rsid w:val="10AF25CE"/>
    <w:rsid w:val="10B0EFEE"/>
    <w:rsid w:val="10B88004"/>
    <w:rsid w:val="10B9F894"/>
    <w:rsid w:val="10BF66DA"/>
    <w:rsid w:val="10C57A9F"/>
    <w:rsid w:val="10C7055D"/>
    <w:rsid w:val="10C9EE4F"/>
    <w:rsid w:val="10DDB6EF"/>
    <w:rsid w:val="10E181CD"/>
    <w:rsid w:val="10F1337B"/>
    <w:rsid w:val="10F4C9B7"/>
    <w:rsid w:val="10FEE3CF"/>
    <w:rsid w:val="1108F8DA"/>
    <w:rsid w:val="110D4AB3"/>
    <w:rsid w:val="1114DB86"/>
    <w:rsid w:val="1118D494"/>
    <w:rsid w:val="111A1A3D"/>
    <w:rsid w:val="11326497"/>
    <w:rsid w:val="1136040B"/>
    <w:rsid w:val="113FB5CB"/>
    <w:rsid w:val="114177C2"/>
    <w:rsid w:val="1141F442"/>
    <w:rsid w:val="1143F8EB"/>
    <w:rsid w:val="11497A52"/>
    <w:rsid w:val="11528E5C"/>
    <w:rsid w:val="11548429"/>
    <w:rsid w:val="1156F616"/>
    <w:rsid w:val="116CBA49"/>
    <w:rsid w:val="1179D259"/>
    <w:rsid w:val="1180EC90"/>
    <w:rsid w:val="11865C10"/>
    <w:rsid w:val="118CA967"/>
    <w:rsid w:val="118CB8B1"/>
    <w:rsid w:val="11903271"/>
    <w:rsid w:val="119687F9"/>
    <w:rsid w:val="11977470"/>
    <w:rsid w:val="119FE2AD"/>
    <w:rsid w:val="11A66F24"/>
    <w:rsid w:val="11B2B505"/>
    <w:rsid w:val="11BCDF75"/>
    <w:rsid w:val="11C62664"/>
    <w:rsid w:val="11C6E224"/>
    <w:rsid w:val="11C7241F"/>
    <w:rsid w:val="11CBC4CB"/>
    <w:rsid w:val="11CD18EF"/>
    <w:rsid w:val="11CEA182"/>
    <w:rsid w:val="11D11E96"/>
    <w:rsid w:val="11D3D702"/>
    <w:rsid w:val="11D8C720"/>
    <w:rsid w:val="11E88939"/>
    <w:rsid w:val="11EB4B72"/>
    <w:rsid w:val="11EC5FA9"/>
    <w:rsid w:val="11F2661E"/>
    <w:rsid w:val="11F545B6"/>
    <w:rsid w:val="12012B8D"/>
    <w:rsid w:val="12072134"/>
    <w:rsid w:val="121218AA"/>
    <w:rsid w:val="12190B55"/>
    <w:rsid w:val="121CA1F2"/>
    <w:rsid w:val="1223D95A"/>
    <w:rsid w:val="122698A0"/>
    <w:rsid w:val="122E2D7E"/>
    <w:rsid w:val="12411DD3"/>
    <w:rsid w:val="1242D780"/>
    <w:rsid w:val="12489C76"/>
    <w:rsid w:val="1249C8DF"/>
    <w:rsid w:val="124DF104"/>
    <w:rsid w:val="125FC09E"/>
    <w:rsid w:val="1261450B"/>
    <w:rsid w:val="126B4504"/>
    <w:rsid w:val="127E2DDA"/>
    <w:rsid w:val="1287B7E2"/>
    <w:rsid w:val="128D03DC"/>
    <w:rsid w:val="129B00D7"/>
    <w:rsid w:val="129ECC8C"/>
    <w:rsid w:val="129FCCC8"/>
    <w:rsid w:val="12A3F6A6"/>
    <w:rsid w:val="12B49438"/>
    <w:rsid w:val="12B585F0"/>
    <w:rsid w:val="12BA7CB6"/>
    <w:rsid w:val="12C384FE"/>
    <w:rsid w:val="12C4CE0F"/>
    <w:rsid w:val="12C9D0FA"/>
    <w:rsid w:val="12CE5E9C"/>
    <w:rsid w:val="12D0679C"/>
    <w:rsid w:val="12DBB8A7"/>
    <w:rsid w:val="12E155A1"/>
    <w:rsid w:val="12E57BD9"/>
    <w:rsid w:val="12EEC924"/>
    <w:rsid w:val="12F03694"/>
    <w:rsid w:val="12F6DF99"/>
    <w:rsid w:val="12F71394"/>
    <w:rsid w:val="12F71C5A"/>
    <w:rsid w:val="12FCDA9A"/>
    <w:rsid w:val="1301500F"/>
    <w:rsid w:val="13084531"/>
    <w:rsid w:val="130CA7A1"/>
    <w:rsid w:val="130D3661"/>
    <w:rsid w:val="13132215"/>
    <w:rsid w:val="1318EC3D"/>
    <w:rsid w:val="13213F55"/>
    <w:rsid w:val="13258CF4"/>
    <w:rsid w:val="132D6337"/>
    <w:rsid w:val="13347E17"/>
    <w:rsid w:val="133A201A"/>
    <w:rsid w:val="1340FDC1"/>
    <w:rsid w:val="134B89B0"/>
    <w:rsid w:val="1353F19A"/>
    <w:rsid w:val="1359C2CA"/>
    <w:rsid w:val="136E9AF7"/>
    <w:rsid w:val="13759C77"/>
    <w:rsid w:val="1378B35D"/>
    <w:rsid w:val="137B6173"/>
    <w:rsid w:val="138B5A57"/>
    <w:rsid w:val="139166C7"/>
    <w:rsid w:val="139BE602"/>
    <w:rsid w:val="13A2C16B"/>
    <w:rsid w:val="13A3989C"/>
    <w:rsid w:val="13A6C6FB"/>
    <w:rsid w:val="13C8A0AD"/>
    <w:rsid w:val="13E4B485"/>
    <w:rsid w:val="13EB97D7"/>
    <w:rsid w:val="13ECBE6A"/>
    <w:rsid w:val="13EDC86C"/>
    <w:rsid w:val="140C5BE6"/>
    <w:rsid w:val="140F5A40"/>
    <w:rsid w:val="14146586"/>
    <w:rsid w:val="141AA9E5"/>
    <w:rsid w:val="1420C0CB"/>
    <w:rsid w:val="143152BE"/>
    <w:rsid w:val="1440A916"/>
    <w:rsid w:val="14502327"/>
    <w:rsid w:val="1450F87F"/>
    <w:rsid w:val="145A1080"/>
    <w:rsid w:val="146D99AD"/>
    <w:rsid w:val="1473B3FC"/>
    <w:rsid w:val="14883D58"/>
    <w:rsid w:val="1488B433"/>
    <w:rsid w:val="14951611"/>
    <w:rsid w:val="14976251"/>
    <w:rsid w:val="149E3C5A"/>
    <w:rsid w:val="14AB42AE"/>
    <w:rsid w:val="14BA23BA"/>
    <w:rsid w:val="14BDFCD2"/>
    <w:rsid w:val="14D09842"/>
    <w:rsid w:val="14D2F2B0"/>
    <w:rsid w:val="14D36E85"/>
    <w:rsid w:val="14D726DB"/>
    <w:rsid w:val="14E3F15C"/>
    <w:rsid w:val="14E6A748"/>
    <w:rsid w:val="14EEAAC8"/>
    <w:rsid w:val="14EFC1FB"/>
    <w:rsid w:val="14F409BE"/>
    <w:rsid w:val="1503BE4A"/>
    <w:rsid w:val="151067E2"/>
    <w:rsid w:val="151708DC"/>
    <w:rsid w:val="1537B663"/>
    <w:rsid w:val="153AC7D0"/>
    <w:rsid w:val="153E91CC"/>
    <w:rsid w:val="154B6495"/>
    <w:rsid w:val="15537ACD"/>
    <w:rsid w:val="15548EF7"/>
    <w:rsid w:val="155DE240"/>
    <w:rsid w:val="15640C4D"/>
    <w:rsid w:val="1576B689"/>
    <w:rsid w:val="15771817"/>
    <w:rsid w:val="15796734"/>
    <w:rsid w:val="157DDCAF"/>
    <w:rsid w:val="1585F9BE"/>
    <w:rsid w:val="158990E5"/>
    <w:rsid w:val="158D7A91"/>
    <w:rsid w:val="158D7B59"/>
    <w:rsid w:val="158E8C95"/>
    <w:rsid w:val="159B7652"/>
    <w:rsid w:val="15A3C2FC"/>
    <w:rsid w:val="15A574D1"/>
    <w:rsid w:val="15AA3005"/>
    <w:rsid w:val="15C869EC"/>
    <w:rsid w:val="15D66EC7"/>
    <w:rsid w:val="15D76CBA"/>
    <w:rsid w:val="15D8A42E"/>
    <w:rsid w:val="15DCF72E"/>
    <w:rsid w:val="15E0BBD6"/>
    <w:rsid w:val="15E7702E"/>
    <w:rsid w:val="15F287D4"/>
    <w:rsid w:val="1601CFD9"/>
    <w:rsid w:val="162D7EB4"/>
    <w:rsid w:val="16341B65"/>
    <w:rsid w:val="16386674"/>
    <w:rsid w:val="163B3556"/>
    <w:rsid w:val="164637FC"/>
    <w:rsid w:val="16490A84"/>
    <w:rsid w:val="165E2CFF"/>
    <w:rsid w:val="165E939F"/>
    <w:rsid w:val="165F4B80"/>
    <w:rsid w:val="1661F1C9"/>
    <w:rsid w:val="1665ECB2"/>
    <w:rsid w:val="1667C1EE"/>
    <w:rsid w:val="166A5D4B"/>
    <w:rsid w:val="1672472F"/>
    <w:rsid w:val="167269FF"/>
    <w:rsid w:val="167913CC"/>
    <w:rsid w:val="167BF33D"/>
    <w:rsid w:val="167C58DF"/>
    <w:rsid w:val="167E3897"/>
    <w:rsid w:val="1683A025"/>
    <w:rsid w:val="1685B555"/>
    <w:rsid w:val="1692975B"/>
    <w:rsid w:val="16A09D75"/>
    <w:rsid w:val="16A95449"/>
    <w:rsid w:val="16AC69C5"/>
    <w:rsid w:val="16AE925D"/>
    <w:rsid w:val="16B215B5"/>
    <w:rsid w:val="16BB19B2"/>
    <w:rsid w:val="16C0214B"/>
    <w:rsid w:val="16D386C4"/>
    <w:rsid w:val="16DCE5B2"/>
    <w:rsid w:val="16DF9D60"/>
    <w:rsid w:val="16E155B1"/>
    <w:rsid w:val="16E251F5"/>
    <w:rsid w:val="16E33C14"/>
    <w:rsid w:val="16E4568C"/>
    <w:rsid w:val="16F4C8DE"/>
    <w:rsid w:val="16FEDAB2"/>
    <w:rsid w:val="1702F333"/>
    <w:rsid w:val="170B0CB5"/>
    <w:rsid w:val="17115602"/>
    <w:rsid w:val="17179232"/>
    <w:rsid w:val="171A9647"/>
    <w:rsid w:val="17289977"/>
    <w:rsid w:val="172E7E47"/>
    <w:rsid w:val="173746B3"/>
    <w:rsid w:val="1740953F"/>
    <w:rsid w:val="1750D83E"/>
    <w:rsid w:val="176005EA"/>
    <w:rsid w:val="176CE8FB"/>
    <w:rsid w:val="17837E85"/>
    <w:rsid w:val="178CA434"/>
    <w:rsid w:val="17972C1C"/>
    <w:rsid w:val="17A501C5"/>
    <w:rsid w:val="17B01696"/>
    <w:rsid w:val="17B48C46"/>
    <w:rsid w:val="17B8A270"/>
    <w:rsid w:val="17BBBDE1"/>
    <w:rsid w:val="17CA9EA1"/>
    <w:rsid w:val="17D54BB7"/>
    <w:rsid w:val="17D74AF0"/>
    <w:rsid w:val="17D781BE"/>
    <w:rsid w:val="17D8D540"/>
    <w:rsid w:val="17D9AA4C"/>
    <w:rsid w:val="17E4616E"/>
    <w:rsid w:val="17E49813"/>
    <w:rsid w:val="1802F008"/>
    <w:rsid w:val="180864D7"/>
    <w:rsid w:val="180E3A60"/>
    <w:rsid w:val="181370C9"/>
    <w:rsid w:val="181809E1"/>
    <w:rsid w:val="181BE28A"/>
    <w:rsid w:val="1831363E"/>
    <w:rsid w:val="1838269C"/>
    <w:rsid w:val="1839E03B"/>
    <w:rsid w:val="18420C1A"/>
    <w:rsid w:val="1844701C"/>
    <w:rsid w:val="1844A707"/>
    <w:rsid w:val="184524AA"/>
    <w:rsid w:val="184808A4"/>
    <w:rsid w:val="184A62BE"/>
    <w:rsid w:val="184DE616"/>
    <w:rsid w:val="1868BD3A"/>
    <w:rsid w:val="186FB0AE"/>
    <w:rsid w:val="18711DFA"/>
    <w:rsid w:val="187B0812"/>
    <w:rsid w:val="18842017"/>
    <w:rsid w:val="1884F471"/>
    <w:rsid w:val="188641CC"/>
    <w:rsid w:val="188D9BA8"/>
    <w:rsid w:val="18A88314"/>
    <w:rsid w:val="18AD9504"/>
    <w:rsid w:val="18B05F57"/>
    <w:rsid w:val="18B3CFD4"/>
    <w:rsid w:val="18B9EEB7"/>
    <w:rsid w:val="18C51C1B"/>
    <w:rsid w:val="18C58ABA"/>
    <w:rsid w:val="18CB8D12"/>
    <w:rsid w:val="18CCD1D4"/>
    <w:rsid w:val="18D21742"/>
    <w:rsid w:val="18E1C9A6"/>
    <w:rsid w:val="18E4A62C"/>
    <w:rsid w:val="18EC68CA"/>
    <w:rsid w:val="18FA5DB2"/>
    <w:rsid w:val="18FB0A44"/>
    <w:rsid w:val="18FDD7D3"/>
    <w:rsid w:val="190007A9"/>
    <w:rsid w:val="1905FC2D"/>
    <w:rsid w:val="190F431F"/>
    <w:rsid w:val="1910C650"/>
    <w:rsid w:val="19127D7B"/>
    <w:rsid w:val="19227015"/>
    <w:rsid w:val="192BF453"/>
    <w:rsid w:val="193398DE"/>
    <w:rsid w:val="1935540C"/>
    <w:rsid w:val="1939709B"/>
    <w:rsid w:val="19406663"/>
    <w:rsid w:val="19433B23"/>
    <w:rsid w:val="1944D9C0"/>
    <w:rsid w:val="1945058D"/>
    <w:rsid w:val="1945E7FB"/>
    <w:rsid w:val="194636C2"/>
    <w:rsid w:val="19509804"/>
    <w:rsid w:val="19515EBF"/>
    <w:rsid w:val="1954523B"/>
    <w:rsid w:val="195688EB"/>
    <w:rsid w:val="1960F1A7"/>
    <w:rsid w:val="1975333C"/>
    <w:rsid w:val="197AC16F"/>
    <w:rsid w:val="197F61A7"/>
    <w:rsid w:val="1981A76B"/>
    <w:rsid w:val="19839D02"/>
    <w:rsid w:val="1984C179"/>
    <w:rsid w:val="198DEE77"/>
    <w:rsid w:val="19910A87"/>
    <w:rsid w:val="1992C884"/>
    <w:rsid w:val="19B3F9A1"/>
    <w:rsid w:val="19B48FEC"/>
    <w:rsid w:val="19B93B5E"/>
    <w:rsid w:val="19C4F2F4"/>
    <w:rsid w:val="19C8F2BD"/>
    <w:rsid w:val="19CFE724"/>
    <w:rsid w:val="19DD7091"/>
    <w:rsid w:val="19E0F50B"/>
    <w:rsid w:val="19FC60A8"/>
    <w:rsid w:val="1A000492"/>
    <w:rsid w:val="1A01BB91"/>
    <w:rsid w:val="1A0B2786"/>
    <w:rsid w:val="1A0BCA58"/>
    <w:rsid w:val="1A18FCE7"/>
    <w:rsid w:val="1A273979"/>
    <w:rsid w:val="1A2B46A6"/>
    <w:rsid w:val="1A36730F"/>
    <w:rsid w:val="1A388A15"/>
    <w:rsid w:val="1A3978E7"/>
    <w:rsid w:val="1A3A65A8"/>
    <w:rsid w:val="1A3EFAA9"/>
    <w:rsid w:val="1A40786D"/>
    <w:rsid w:val="1A4168E9"/>
    <w:rsid w:val="1A42E1AE"/>
    <w:rsid w:val="1A43B4F7"/>
    <w:rsid w:val="1A45EDCD"/>
    <w:rsid w:val="1A484F2A"/>
    <w:rsid w:val="1A48B5E9"/>
    <w:rsid w:val="1A4FF4F8"/>
    <w:rsid w:val="1A520D81"/>
    <w:rsid w:val="1A5407A1"/>
    <w:rsid w:val="1A55D6EB"/>
    <w:rsid w:val="1A5CBEF7"/>
    <w:rsid w:val="1A6ECDB5"/>
    <w:rsid w:val="1A6F7A3F"/>
    <w:rsid w:val="1A7A4BE7"/>
    <w:rsid w:val="1A7D8A58"/>
    <w:rsid w:val="1A7E7E4F"/>
    <w:rsid w:val="1AA209BC"/>
    <w:rsid w:val="1AA543FC"/>
    <w:rsid w:val="1AAD597B"/>
    <w:rsid w:val="1AB62C50"/>
    <w:rsid w:val="1AB7CDDD"/>
    <w:rsid w:val="1AB8DAB6"/>
    <w:rsid w:val="1AD5B621"/>
    <w:rsid w:val="1ADCA287"/>
    <w:rsid w:val="1B023F63"/>
    <w:rsid w:val="1B0667AF"/>
    <w:rsid w:val="1B074229"/>
    <w:rsid w:val="1B12D1D9"/>
    <w:rsid w:val="1B1AA276"/>
    <w:rsid w:val="1B1C0230"/>
    <w:rsid w:val="1B336C66"/>
    <w:rsid w:val="1B598BCD"/>
    <w:rsid w:val="1B5C1045"/>
    <w:rsid w:val="1B5CE0D8"/>
    <w:rsid w:val="1B673B56"/>
    <w:rsid w:val="1B69EEB8"/>
    <w:rsid w:val="1B7CC56C"/>
    <w:rsid w:val="1B7FDAE8"/>
    <w:rsid w:val="1B82BDA6"/>
    <w:rsid w:val="1B8A451D"/>
    <w:rsid w:val="1B95E0E7"/>
    <w:rsid w:val="1BAEE1A1"/>
    <w:rsid w:val="1BB1E32F"/>
    <w:rsid w:val="1BB9FAA6"/>
    <w:rsid w:val="1BBAB254"/>
    <w:rsid w:val="1BC2BC51"/>
    <w:rsid w:val="1BC513B0"/>
    <w:rsid w:val="1BCD7AE6"/>
    <w:rsid w:val="1BD36432"/>
    <w:rsid w:val="1BDD7921"/>
    <w:rsid w:val="1BDF9639"/>
    <w:rsid w:val="1BED339D"/>
    <w:rsid w:val="1BF08907"/>
    <w:rsid w:val="1C0246F2"/>
    <w:rsid w:val="1C0683CA"/>
    <w:rsid w:val="1C093CEF"/>
    <w:rsid w:val="1C0A95E0"/>
    <w:rsid w:val="1C1393EB"/>
    <w:rsid w:val="1C1ACAB6"/>
    <w:rsid w:val="1C2784D4"/>
    <w:rsid w:val="1C28D746"/>
    <w:rsid w:val="1C2BC11F"/>
    <w:rsid w:val="1C314CCD"/>
    <w:rsid w:val="1C3592B4"/>
    <w:rsid w:val="1C3691FB"/>
    <w:rsid w:val="1C3BBB59"/>
    <w:rsid w:val="1C45ACDE"/>
    <w:rsid w:val="1C46C7F0"/>
    <w:rsid w:val="1C4B5F3C"/>
    <w:rsid w:val="1C4DDEBC"/>
    <w:rsid w:val="1C4FFD5A"/>
    <w:rsid w:val="1C59827B"/>
    <w:rsid w:val="1C5D2CA1"/>
    <w:rsid w:val="1C61271B"/>
    <w:rsid w:val="1C6370D5"/>
    <w:rsid w:val="1C679C9F"/>
    <w:rsid w:val="1C93D871"/>
    <w:rsid w:val="1C98D76D"/>
    <w:rsid w:val="1CAABC13"/>
    <w:rsid w:val="1CB3953C"/>
    <w:rsid w:val="1CB4F1FE"/>
    <w:rsid w:val="1CC27047"/>
    <w:rsid w:val="1CCC1F0A"/>
    <w:rsid w:val="1CCD9642"/>
    <w:rsid w:val="1CD46CA5"/>
    <w:rsid w:val="1CD85350"/>
    <w:rsid w:val="1CE90C13"/>
    <w:rsid w:val="1CED056A"/>
    <w:rsid w:val="1CEF5A4D"/>
    <w:rsid w:val="1CF76D94"/>
    <w:rsid w:val="1CFB837E"/>
    <w:rsid w:val="1D08F264"/>
    <w:rsid w:val="1D144386"/>
    <w:rsid w:val="1D19497F"/>
    <w:rsid w:val="1D1B508A"/>
    <w:rsid w:val="1D1DD3E1"/>
    <w:rsid w:val="1D1FF376"/>
    <w:rsid w:val="1D215F97"/>
    <w:rsid w:val="1D299FEB"/>
    <w:rsid w:val="1D2FD9B1"/>
    <w:rsid w:val="1D4393CD"/>
    <w:rsid w:val="1D51399A"/>
    <w:rsid w:val="1D5D484A"/>
    <w:rsid w:val="1D667A38"/>
    <w:rsid w:val="1D689299"/>
    <w:rsid w:val="1D7A6BAA"/>
    <w:rsid w:val="1D9F27AA"/>
    <w:rsid w:val="1DA2EBFC"/>
    <w:rsid w:val="1DA438B2"/>
    <w:rsid w:val="1DB1BE31"/>
    <w:rsid w:val="1DC7C16C"/>
    <w:rsid w:val="1DCD9384"/>
    <w:rsid w:val="1DE335C3"/>
    <w:rsid w:val="1DF3C725"/>
    <w:rsid w:val="1DF464DD"/>
    <w:rsid w:val="1DF5E138"/>
    <w:rsid w:val="1DF8FA14"/>
    <w:rsid w:val="1E00ED25"/>
    <w:rsid w:val="1E06B26B"/>
    <w:rsid w:val="1E07119F"/>
    <w:rsid w:val="1E07591C"/>
    <w:rsid w:val="1E0BE516"/>
    <w:rsid w:val="1E0F4877"/>
    <w:rsid w:val="1E137252"/>
    <w:rsid w:val="1E1EAD38"/>
    <w:rsid w:val="1E338C87"/>
    <w:rsid w:val="1E349BAB"/>
    <w:rsid w:val="1E35499D"/>
    <w:rsid w:val="1E451A28"/>
    <w:rsid w:val="1E468C74"/>
    <w:rsid w:val="1E476A2F"/>
    <w:rsid w:val="1E48EBD0"/>
    <w:rsid w:val="1E4A0166"/>
    <w:rsid w:val="1E528172"/>
    <w:rsid w:val="1E5E5EFA"/>
    <w:rsid w:val="1E7D6792"/>
    <w:rsid w:val="1E7F8A92"/>
    <w:rsid w:val="1E8320FA"/>
    <w:rsid w:val="1E88E988"/>
    <w:rsid w:val="1E963416"/>
    <w:rsid w:val="1E9F4008"/>
    <w:rsid w:val="1EA3693A"/>
    <w:rsid w:val="1EB4662E"/>
    <w:rsid w:val="1EB8EEDD"/>
    <w:rsid w:val="1EBC0668"/>
    <w:rsid w:val="1EBC80A4"/>
    <w:rsid w:val="1EBEB29B"/>
    <w:rsid w:val="1EDE02C3"/>
    <w:rsid w:val="1EE12849"/>
    <w:rsid w:val="1EF26439"/>
    <w:rsid w:val="1EF73E4E"/>
    <w:rsid w:val="1EFE5E96"/>
    <w:rsid w:val="1EFED1B2"/>
    <w:rsid w:val="1F05077C"/>
    <w:rsid w:val="1F061ECE"/>
    <w:rsid w:val="1F122238"/>
    <w:rsid w:val="1F1E3D5B"/>
    <w:rsid w:val="1F282FC6"/>
    <w:rsid w:val="1F2B008C"/>
    <w:rsid w:val="1F376DF6"/>
    <w:rsid w:val="1F39F820"/>
    <w:rsid w:val="1F3C119B"/>
    <w:rsid w:val="1F4110C5"/>
    <w:rsid w:val="1F440809"/>
    <w:rsid w:val="1F4A8481"/>
    <w:rsid w:val="1F4E3093"/>
    <w:rsid w:val="1F4F40DA"/>
    <w:rsid w:val="1F504831"/>
    <w:rsid w:val="1F520CE7"/>
    <w:rsid w:val="1F525E87"/>
    <w:rsid w:val="1F600EDB"/>
    <w:rsid w:val="1F6609E4"/>
    <w:rsid w:val="1F6784CD"/>
    <w:rsid w:val="1F72F695"/>
    <w:rsid w:val="1F764359"/>
    <w:rsid w:val="1F7806DE"/>
    <w:rsid w:val="1F81A185"/>
    <w:rsid w:val="1F832ABB"/>
    <w:rsid w:val="1F930B71"/>
    <w:rsid w:val="1F943A41"/>
    <w:rsid w:val="1FA650E3"/>
    <w:rsid w:val="1FB3635C"/>
    <w:rsid w:val="1FB6E244"/>
    <w:rsid w:val="1FB78E61"/>
    <w:rsid w:val="1FBAE987"/>
    <w:rsid w:val="1FBD261C"/>
    <w:rsid w:val="1FCC211E"/>
    <w:rsid w:val="1FD4F7A9"/>
    <w:rsid w:val="1FDAFDAB"/>
    <w:rsid w:val="1FDECFF4"/>
    <w:rsid w:val="1FDF0EEC"/>
    <w:rsid w:val="1FDF1481"/>
    <w:rsid w:val="1FDFB63E"/>
    <w:rsid w:val="1FF125F0"/>
    <w:rsid w:val="2000419D"/>
    <w:rsid w:val="2000EE1B"/>
    <w:rsid w:val="200A12C8"/>
    <w:rsid w:val="2033E2C7"/>
    <w:rsid w:val="2033F5A2"/>
    <w:rsid w:val="203439B5"/>
    <w:rsid w:val="20360FF8"/>
    <w:rsid w:val="203E0E08"/>
    <w:rsid w:val="20433881"/>
    <w:rsid w:val="2056AA0B"/>
    <w:rsid w:val="2059BB83"/>
    <w:rsid w:val="20658C60"/>
    <w:rsid w:val="20682FD5"/>
    <w:rsid w:val="208D3B25"/>
    <w:rsid w:val="208E7F45"/>
    <w:rsid w:val="2095BB7B"/>
    <w:rsid w:val="209E4072"/>
    <w:rsid w:val="20A97812"/>
    <w:rsid w:val="20A9F781"/>
    <w:rsid w:val="20AD2268"/>
    <w:rsid w:val="20B7C442"/>
    <w:rsid w:val="20B93B1A"/>
    <w:rsid w:val="20BF4C18"/>
    <w:rsid w:val="20C0EBAA"/>
    <w:rsid w:val="20C15139"/>
    <w:rsid w:val="20C1FC2B"/>
    <w:rsid w:val="20C917A8"/>
    <w:rsid w:val="20CCEE22"/>
    <w:rsid w:val="20D5D5FB"/>
    <w:rsid w:val="20F29033"/>
    <w:rsid w:val="20F70465"/>
    <w:rsid w:val="20F7BA88"/>
    <w:rsid w:val="20FF4C6C"/>
    <w:rsid w:val="2103CDAC"/>
    <w:rsid w:val="2104A888"/>
    <w:rsid w:val="21182307"/>
    <w:rsid w:val="2119F386"/>
    <w:rsid w:val="211AD072"/>
    <w:rsid w:val="2122709D"/>
    <w:rsid w:val="21291A75"/>
    <w:rsid w:val="212BBF2D"/>
    <w:rsid w:val="212BE69D"/>
    <w:rsid w:val="212BF1E0"/>
    <w:rsid w:val="212C6893"/>
    <w:rsid w:val="21335226"/>
    <w:rsid w:val="2144B608"/>
    <w:rsid w:val="21465869"/>
    <w:rsid w:val="21517CC2"/>
    <w:rsid w:val="215B5A74"/>
    <w:rsid w:val="215C6A36"/>
    <w:rsid w:val="21625DB3"/>
    <w:rsid w:val="2164491C"/>
    <w:rsid w:val="2173BD09"/>
    <w:rsid w:val="21778614"/>
    <w:rsid w:val="217B869F"/>
    <w:rsid w:val="218555F0"/>
    <w:rsid w:val="2189DB0D"/>
    <w:rsid w:val="21906BB4"/>
    <w:rsid w:val="2195FFBC"/>
    <w:rsid w:val="219C4310"/>
    <w:rsid w:val="21A3110B"/>
    <w:rsid w:val="21A93E64"/>
    <w:rsid w:val="21AB0228"/>
    <w:rsid w:val="21C47E0F"/>
    <w:rsid w:val="21C898FA"/>
    <w:rsid w:val="21CA88CA"/>
    <w:rsid w:val="21D01CD1"/>
    <w:rsid w:val="21D19586"/>
    <w:rsid w:val="21D9DE69"/>
    <w:rsid w:val="21DC7E58"/>
    <w:rsid w:val="21DF8B37"/>
    <w:rsid w:val="21F41D11"/>
    <w:rsid w:val="21F6535D"/>
    <w:rsid w:val="21F8DA9D"/>
    <w:rsid w:val="21FAAAA9"/>
    <w:rsid w:val="21FD6A97"/>
    <w:rsid w:val="21FF46FF"/>
    <w:rsid w:val="2215A385"/>
    <w:rsid w:val="22173170"/>
    <w:rsid w:val="2232D9FD"/>
    <w:rsid w:val="2234CEE4"/>
    <w:rsid w:val="223808CA"/>
    <w:rsid w:val="22394813"/>
    <w:rsid w:val="22413D8D"/>
    <w:rsid w:val="224884DF"/>
    <w:rsid w:val="2249AD53"/>
    <w:rsid w:val="22542C8E"/>
    <w:rsid w:val="2254B732"/>
    <w:rsid w:val="2255587F"/>
    <w:rsid w:val="2255F18E"/>
    <w:rsid w:val="225FE326"/>
    <w:rsid w:val="226CE8CF"/>
    <w:rsid w:val="22723A79"/>
    <w:rsid w:val="227BA6A8"/>
    <w:rsid w:val="227E3C5D"/>
    <w:rsid w:val="227E6887"/>
    <w:rsid w:val="22823B21"/>
    <w:rsid w:val="2285D029"/>
    <w:rsid w:val="228B2A03"/>
    <w:rsid w:val="22976E5D"/>
    <w:rsid w:val="22B1C3E0"/>
    <w:rsid w:val="22B44D4B"/>
    <w:rsid w:val="22B71405"/>
    <w:rsid w:val="22C089AB"/>
    <w:rsid w:val="22C98580"/>
    <w:rsid w:val="22D99CB4"/>
    <w:rsid w:val="22DA2B00"/>
    <w:rsid w:val="22EA1650"/>
    <w:rsid w:val="22F1DFFA"/>
    <w:rsid w:val="22FA5070"/>
    <w:rsid w:val="22FBDE8F"/>
    <w:rsid w:val="231B61DC"/>
    <w:rsid w:val="231B8746"/>
    <w:rsid w:val="23209101"/>
    <w:rsid w:val="23388EDD"/>
    <w:rsid w:val="23395253"/>
    <w:rsid w:val="233D91A5"/>
    <w:rsid w:val="233F2922"/>
    <w:rsid w:val="234168A8"/>
    <w:rsid w:val="234B140A"/>
    <w:rsid w:val="2359E848"/>
    <w:rsid w:val="235F564F"/>
    <w:rsid w:val="23619933"/>
    <w:rsid w:val="2364695B"/>
    <w:rsid w:val="236658C2"/>
    <w:rsid w:val="237E8432"/>
    <w:rsid w:val="2384E53F"/>
    <w:rsid w:val="238AF412"/>
    <w:rsid w:val="238B5279"/>
    <w:rsid w:val="2390870B"/>
    <w:rsid w:val="2391C4B0"/>
    <w:rsid w:val="23997A4F"/>
    <w:rsid w:val="23A53141"/>
    <w:rsid w:val="23A91D14"/>
    <w:rsid w:val="23A9AF68"/>
    <w:rsid w:val="23B3D569"/>
    <w:rsid w:val="23B9B9E6"/>
    <w:rsid w:val="23C5158D"/>
    <w:rsid w:val="23CC1368"/>
    <w:rsid w:val="23CDA1B6"/>
    <w:rsid w:val="23D2B48C"/>
    <w:rsid w:val="23D55A10"/>
    <w:rsid w:val="23D9154E"/>
    <w:rsid w:val="23DA43A1"/>
    <w:rsid w:val="23DC14EE"/>
    <w:rsid w:val="23E27ACC"/>
    <w:rsid w:val="23E5A054"/>
    <w:rsid w:val="23F1F196"/>
    <w:rsid w:val="23F4B411"/>
    <w:rsid w:val="23FDB3A8"/>
    <w:rsid w:val="23FE50CF"/>
    <w:rsid w:val="24043945"/>
    <w:rsid w:val="2414325A"/>
    <w:rsid w:val="24161BFD"/>
    <w:rsid w:val="2419B591"/>
    <w:rsid w:val="241B2FD9"/>
    <w:rsid w:val="241CB76F"/>
    <w:rsid w:val="241EB628"/>
    <w:rsid w:val="2421BE2B"/>
    <w:rsid w:val="2423DFE0"/>
    <w:rsid w:val="24299EBE"/>
    <w:rsid w:val="242B7B11"/>
    <w:rsid w:val="242FA1BE"/>
    <w:rsid w:val="243303DA"/>
    <w:rsid w:val="2448577C"/>
    <w:rsid w:val="2448FA9E"/>
    <w:rsid w:val="244AAADB"/>
    <w:rsid w:val="24534884"/>
    <w:rsid w:val="24649460"/>
    <w:rsid w:val="2465853C"/>
    <w:rsid w:val="2467511F"/>
    <w:rsid w:val="2472AE84"/>
    <w:rsid w:val="248262D7"/>
    <w:rsid w:val="2493013B"/>
    <w:rsid w:val="249473D7"/>
    <w:rsid w:val="2499F220"/>
    <w:rsid w:val="249CA74A"/>
    <w:rsid w:val="24A5E94F"/>
    <w:rsid w:val="24AB8750"/>
    <w:rsid w:val="24B329C2"/>
    <w:rsid w:val="24B842B3"/>
    <w:rsid w:val="24BD415C"/>
    <w:rsid w:val="24BF3274"/>
    <w:rsid w:val="24C33870"/>
    <w:rsid w:val="24C94140"/>
    <w:rsid w:val="24CC899E"/>
    <w:rsid w:val="24CCD024"/>
    <w:rsid w:val="24D551CE"/>
    <w:rsid w:val="24D64C0E"/>
    <w:rsid w:val="24DC7D11"/>
    <w:rsid w:val="24E07C13"/>
    <w:rsid w:val="24F07C24"/>
    <w:rsid w:val="24F35420"/>
    <w:rsid w:val="24FC4010"/>
    <w:rsid w:val="250766C5"/>
    <w:rsid w:val="250F31F1"/>
    <w:rsid w:val="2510B2F0"/>
    <w:rsid w:val="251582AF"/>
    <w:rsid w:val="251F5669"/>
    <w:rsid w:val="2522CF61"/>
    <w:rsid w:val="25255126"/>
    <w:rsid w:val="2526BD2E"/>
    <w:rsid w:val="252A18DD"/>
    <w:rsid w:val="252A634B"/>
    <w:rsid w:val="25383A6A"/>
    <w:rsid w:val="254009AE"/>
    <w:rsid w:val="25455255"/>
    <w:rsid w:val="254954EB"/>
    <w:rsid w:val="254F46B9"/>
    <w:rsid w:val="255C8BE3"/>
    <w:rsid w:val="255EFFB2"/>
    <w:rsid w:val="256033D4"/>
    <w:rsid w:val="25697CC2"/>
    <w:rsid w:val="2578AE65"/>
    <w:rsid w:val="25818724"/>
    <w:rsid w:val="25854CC2"/>
    <w:rsid w:val="258FF9E3"/>
    <w:rsid w:val="2594B0E2"/>
    <w:rsid w:val="259A04F5"/>
    <w:rsid w:val="259B1727"/>
    <w:rsid w:val="25A878A9"/>
    <w:rsid w:val="25B4ED9C"/>
    <w:rsid w:val="25C56CDA"/>
    <w:rsid w:val="25C91E7C"/>
    <w:rsid w:val="25DB28CF"/>
    <w:rsid w:val="25DDB743"/>
    <w:rsid w:val="25DEBA09"/>
    <w:rsid w:val="25EFC546"/>
    <w:rsid w:val="25F13C28"/>
    <w:rsid w:val="25F58B74"/>
    <w:rsid w:val="25F89E38"/>
    <w:rsid w:val="26019636"/>
    <w:rsid w:val="26031BB5"/>
    <w:rsid w:val="261263D6"/>
    <w:rsid w:val="261F14E1"/>
    <w:rsid w:val="2624948E"/>
    <w:rsid w:val="262A9331"/>
    <w:rsid w:val="263233A0"/>
    <w:rsid w:val="263DB016"/>
    <w:rsid w:val="26418816"/>
    <w:rsid w:val="2642ABE7"/>
    <w:rsid w:val="2644BB1C"/>
    <w:rsid w:val="264A3F2F"/>
    <w:rsid w:val="264EF7C2"/>
    <w:rsid w:val="26532808"/>
    <w:rsid w:val="2656EB44"/>
    <w:rsid w:val="2660C0F4"/>
    <w:rsid w:val="26667556"/>
    <w:rsid w:val="266970DF"/>
    <w:rsid w:val="266FB433"/>
    <w:rsid w:val="2686C488"/>
    <w:rsid w:val="269B4625"/>
    <w:rsid w:val="269C3018"/>
    <w:rsid w:val="26AAE9AE"/>
    <w:rsid w:val="26AD4F8C"/>
    <w:rsid w:val="26B0DC97"/>
    <w:rsid w:val="26B1488A"/>
    <w:rsid w:val="26BBA620"/>
    <w:rsid w:val="26CFC515"/>
    <w:rsid w:val="26DC78BF"/>
    <w:rsid w:val="26DF9900"/>
    <w:rsid w:val="26DFC63C"/>
    <w:rsid w:val="26E8C998"/>
    <w:rsid w:val="270670E5"/>
    <w:rsid w:val="27102D8D"/>
    <w:rsid w:val="2711E7D9"/>
    <w:rsid w:val="27174104"/>
    <w:rsid w:val="2720574C"/>
    <w:rsid w:val="2723DDEC"/>
    <w:rsid w:val="27256083"/>
    <w:rsid w:val="272B76CC"/>
    <w:rsid w:val="272C0772"/>
    <w:rsid w:val="2730112F"/>
    <w:rsid w:val="273028A2"/>
    <w:rsid w:val="27304613"/>
    <w:rsid w:val="27456D36"/>
    <w:rsid w:val="2746C256"/>
    <w:rsid w:val="2751F61F"/>
    <w:rsid w:val="27545831"/>
    <w:rsid w:val="275D3119"/>
    <w:rsid w:val="275DDDF2"/>
    <w:rsid w:val="27679019"/>
    <w:rsid w:val="276B20C0"/>
    <w:rsid w:val="276E7437"/>
    <w:rsid w:val="2773A07C"/>
    <w:rsid w:val="27824B9D"/>
    <w:rsid w:val="27867018"/>
    <w:rsid w:val="278FB344"/>
    <w:rsid w:val="27A16A82"/>
    <w:rsid w:val="27A29613"/>
    <w:rsid w:val="27A5CF77"/>
    <w:rsid w:val="27A63CF8"/>
    <w:rsid w:val="27ACC8D3"/>
    <w:rsid w:val="27ADE185"/>
    <w:rsid w:val="27B74D79"/>
    <w:rsid w:val="27C26BB9"/>
    <w:rsid w:val="27CAB010"/>
    <w:rsid w:val="27CCDEDF"/>
    <w:rsid w:val="27EC2B55"/>
    <w:rsid w:val="27EEF869"/>
    <w:rsid w:val="27F66212"/>
    <w:rsid w:val="280EA048"/>
    <w:rsid w:val="281624CA"/>
    <w:rsid w:val="281EB4BC"/>
    <w:rsid w:val="282463A8"/>
    <w:rsid w:val="2825EC29"/>
    <w:rsid w:val="2827D63A"/>
    <w:rsid w:val="2837210D"/>
    <w:rsid w:val="2838AA1D"/>
    <w:rsid w:val="283CF1AE"/>
    <w:rsid w:val="28496038"/>
    <w:rsid w:val="284BBFDC"/>
    <w:rsid w:val="285E5DF0"/>
    <w:rsid w:val="286129D6"/>
    <w:rsid w:val="286182A7"/>
    <w:rsid w:val="286CAC1B"/>
    <w:rsid w:val="287AB85C"/>
    <w:rsid w:val="287E49EC"/>
    <w:rsid w:val="289E44C1"/>
    <w:rsid w:val="28B83980"/>
    <w:rsid w:val="28B88256"/>
    <w:rsid w:val="28BD1C43"/>
    <w:rsid w:val="28C62148"/>
    <w:rsid w:val="28D3C186"/>
    <w:rsid w:val="28D60824"/>
    <w:rsid w:val="28D77BB7"/>
    <w:rsid w:val="28DE0840"/>
    <w:rsid w:val="28E13D97"/>
    <w:rsid w:val="28EBD1A0"/>
    <w:rsid w:val="28ED6EAB"/>
    <w:rsid w:val="28EE9DD4"/>
    <w:rsid w:val="28F02892"/>
    <w:rsid w:val="28F7CE3A"/>
    <w:rsid w:val="28FEB0E1"/>
    <w:rsid w:val="29133AEC"/>
    <w:rsid w:val="2914999D"/>
    <w:rsid w:val="291B1939"/>
    <w:rsid w:val="2924B3D1"/>
    <w:rsid w:val="2924D351"/>
    <w:rsid w:val="2926CAAC"/>
    <w:rsid w:val="2927CF69"/>
    <w:rsid w:val="292BC4AF"/>
    <w:rsid w:val="292D2C36"/>
    <w:rsid w:val="292F1FCE"/>
    <w:rsid w:val="2937E3DE"/>
    <w:rsid w:val="293A335A"/>
    <w:rsid w:val="2949B1E6"/>
    <w:rsid w:val="294E0D2D"/>
    <w:rsid w:val="29510DCD"/>
    <w:rsid w:val="2951D5E4"/>
    <w:rsid w:val="29531228"/>
    <w:rsid w:val="2956E7CA"/>
    <w:rsid w:val="2957A81D"/>
    <w:rsid w:val="29598321"/>
    <w:rsid w:val="295C9B7E"/>
    <w:rsid w:val="295E67AD"/>
    <w:rsid w:val="2965D016"/>
    <w:rsid w:val="296BF23B"/>
    <w:rsid w:val="2972CEAD"/>
    <w:rsid w:val="2979618F"/>
    <w:rsid w:val="297A96DF"/>
    <w:rsid w:val="297FC6CC"/>
    <w:rsid w:val="2981DFF1"/>
    <w:rsid w:val="2987CAF2"/>
    <w:rsid w:val="29980C6E"/>
    <w:rsid w:val="299BCB7A"/>
    <w:rsid w:val="29A13F00"/>
    <w:rsid w:val="29ACB769"/>
    <w:rsid w:val="29BFC082"/>
    <w:rsid w:val="29D1A54F"/>
    <w:rsid w:val="29D59D2B"/>
    <w:rsid w:val="29DB77B3"/>
    <w:rsid w:val="29E4F04E"/>
    <w:rsid w:val="29F0C90E"/>
    <w:rsid w:val="29F24475"/>
    <w:rsid w:val="29F64084"/>
    <w:rsid w:val="29FAFC21"/>
    <w:rsid w:val="2A0300D7"/>
    <w:rsid w:val="2A09C335"/>
    <w:rsid w:val="2A1836B9"/>
    <w:rsid w:val="2A1929DC"/>
    <w:rsid w:val="2A1B07CF"/>
    <w:rsid w:val="2A338DC3"/>
    <w:rsid w:val="2A3C8206"/>
    <w:rsid w:val="2A41737A"/>
    <w:rsid w:val="2A4F0B22"/>
    <w:rsid w:val="2A5A60F2"/>
    <w:rsid w:val="2A5D9DBC"/>
    <w:rsid w:val="2A6CF3AD"/>
    <w:rsid w:val="2A733A4F"/>
    <w:rsid w:val="2A7C3B45"/>
    <w:rsid w:val="2A82A1C3"/>
    <w:rsid w:val="2A8B8FA4"/>
    <w:rsid w:val="2A8C4277"/>
    <w:rsid w:val="2A90AEA3"/>
    <w:rsid w:val="2AAE3B0B"/>
    <w:rsid w:val="2AAFE6BC"/>
    <w:rsid w:val="2AC28B6E"/>
    <w:rsid w:val="2ACA1275"/>
    <w:rsid w:val="2AD426A5"/>
    <w:rsid w:val="2ADC4F9D"/>
    <w:rsid w:val="2AF912B9"/>
    <w:rsid w:val="2AFA9D94"/>
    <w:rsid w:val="2B0A6974"/>
    <w:rsid w:val="2B13E538"/>
    <w:rsid w:val="2B2217DD"/>
    <w:rsid w:val="2B272444"/>
    <w:rsid w:val="2B27AA7F"/>
    <w:rsid w:val="2B2AEDA2"/>
    <w:rsid w:val="2B3904D8"/>
    <w:rsid w:val="2B42F569"/>
    <w:rsid w:val="2B432556"/>
    <w:rsid w:val="2B4DB954"/>
    <w:rsid w:val="2B521ACE"/>
    <w:rsid w:val="2B689DED"/>
    <w:rsid w:val="2B6995B6"/>
    <w:rsid w:val="2B6F7B40"/>
    <w:rsid w:val="2B813EEA"/>
    <w:rsid w:val="2B831600"/>
    <w:rsid w:val="2B888281"/>
    <w:rsid w:val="2B8A80AE"/>
    <w:rsid w:val="2BA685C4"/>
    <w:rsid w:val="2BB5E0B3"/>
    <w:rsid w:val="2BBFAC6A"/>
    <w:rsid w:val="2BBFC83A"/>
    <w:rsid w:val="2BCD51F4"/>
    <w:rsid w:val="2BCF4A69"/>
    <w:rsid w:val="2BEAB227"/>
    <w:rsid w:val="2BEFAF3B"/>
    <w:rsid w:val="2C0403DD"/>
    <w:rsid w:val="2C0B8BD7"/>
    <w:rsid w:val="2C0FFD60"/>
    <w:rsid w:val="2C1AADA7"/>
    <w:rsid w:val="2C1B509A"/>
    <w:rsid w:val="2C1D0999"/>
    <w:rsid w:val="2C2F76F4"/>
    <w:rsid w:val="2C4BBA2D"/>
    <w:rsid w:val="2C54DF9E"/>
    <w:rsid w:val="2C58661C"/>
    <w:rsid w:val="2C5ECE53"/>
    <w:rsid w:val="2C64CCF8"/>
    <w:rsid w:val="2C7292D5"/>
    <w:rsid w:val="2C72C8C1"/>
    <w:rsid w:val="2C7301CC"/>
    <w:rsid w:val="2C7708C0"/>
    <w:rsid w:val="2C7731D1"/>
    <w:rsid w:val="2C7E066A"/>
    <w:rsid w:val="2C87B61F"/>
    <w:rsid w:val="2C8BC093"/>
    <w:rsid w:val="2C92EC2C"/>
    <w:rsid w:val="2C9D70D8"/>
    <w:rsid w:val="2CAA0FEE"/>
    <w:rsid w:val="2CBE3946"/>
    <w:rsid w:val="2CBFDB0C"/>
    <w:rsid w:val="2CC0494A"/>
    <w:rsid w:val="2CC16E39"/>
    <w:rsid w:val="2CC2DEDC"/>
    <w:rsid w:val="2CC4FF6A"/>
    <w:rsid w:val="2CD2BCC4"/>
    <w:rsid w:val="2CD36C3C"/>
    <w:rsid w:val="2CD7597D"/>
    <w:rsid w:val="2D09702C"/>
    <w:rsid w:val="2D1555C2"/>
    <w:rsid w:val="2D236C87"/>
    <w:rsid w:val="2D24B952"/>
    <w:rsid w:val="2D2CE5C6"/>
    <w:rsid w:val="2D3BB379"/>
    <w:rsid w:val="2D3F5C70"/>
    <w:rsid w:val="2D414737"/>
    <w:rsid w:val="2D49AC63"/>
    <w:rsid w:val="2D54DACE"/>
    <w:rsid w:val="2D5B2725"/>
    <w:rsid w:val="2D67C1DB"/>
    <w:rsid w:val="2D77C44A"/>
    <w:rsid w:val="2D77C85F"/>
    <w:rsid w:val="2D7D5ED3"/>
    <w:rsid w:val="2D86ABE4"/>
    <w:rsid w:val="2D923658"/>
    <w:rsid w:val="2D98D3DC"/>
    <w:rsid w:val="2D9C0355"/>
    <w:rsid w:val="2D9C78E3"/>
    <w:rsid w:val="2D9EBC46"/>
    <w:rsid w:val="2DB802E9"/>
    <w:rsid w:val="2DBBBF51"/>
    <w:rsid w:val="2DC33066"/>
    <w:rsid w:val="2DC84F65"/>
    <w:rsid w:val="2DC927DA"/>
    <w:rsid w:val="2DCDE5F7"/>
    <w:rsid w:val="2DF230A3"/>
    <w:rsid w:val="2E009D59"/>
    <w:rsid w:val="2E0977D6"/>
    <w:rsid w:val="2E0B4DD0"/>
    <w:rsid w:val="2E0C31B3"/>
    <w:rsid w:val="2E0CFDBA"/>
    <w:rsid w:val="2E0F2341"/>
    <w:rsid w:val="2E1350C9"/>
    <w:rsid w:val="2E18DAAB"/>
    <w:rsid w:val="2E19D6A5"/>
    <w:rsid w:val="2E1B3070"/>
    <w:rsid w:val="2E2CE64D"/>
    <w:rsid w:val="2E30ACEE"/>
    <w:rsid w:val="2E394139"/>
    <w:rsid w:val="2E525D61"/>
    <w:rsid w:val="2E55FD79"/>
    <w:rsid w:val="2E5D3E9A"/>
    <w:rsid w:val="2E61D791"/>
    <w:rsid w:val="2E652C71"/>
    <w:rsid w:val="2E65464F"/>
    <w:rsid w:val="2E6B511A"/>
    <w:rsid w:val="2E6F3C9D"/>
    <w:rsid w:val="2E71E90F"/>
    <w:rsid w:val="2E876BF6"/>
    <w:rsid w:val="2E975E6A"/>
    <w:rsid w:val="2EB09E2D"/>
    <w:rsid w:val="2EBC331B"/>
    <w:rsid w:val="2EC0AF3C"/>
    <w:rsid w:val="2EC35304"/>
    <w:rsid w:val="2ED26FC2"/>
    <w:rsid w:val="2ED9F833"/>
    <w:rsid w:val="2EDD4F3C"/>
    <w:rsid w:val="2EEAE66D"/>
    <w:rsid w:val="2EF14953"/>
    <w:rsid w:val="2F053A53"/>
    <w:rsid w:val="2F11720B"/>
    <w:rsid w:val="2F165AB2"/>
    <w:rsid w:val="2F186E63"/>
    <w:rsid w:val="2F1AFE4F"/>
    <w:rsid w:val="2F394C0C"/>
    <w:rsid w:val="2F4611C8"/>
    <w:rsid w:val="2F47B68F"/>
    <w:rsid w:val="2F4EAE71"/>
    <w:rsid w:val="2F56E8D9"/>
    <w:rsid w:val="2F5A150D"/>
    <w:rsid w:val="2F5DB1FA"/>
    <w:rsid w:val="2F610B2A"/>
    <w:rsid w:val="2F720952"/>
    <w:rsid w:val="2F722A29"/>
    <w:rsid w:val="2F7D274C"/>
    <w:rsid w:val="2F83131B"/>
    <w:rsid w:val="2F851A96"/>
    <w:rsid w:val="2F8B226A"/>
    <w:rsid w:val="2F8FEF52"/>
    <w:rsid w:val="2F9C43F7"/>
    <w:rsid w:val="2FA80888"/>
    <w:rsid w:val="2FAC921E"/>
    <w:rsid w:val="2FB2CB5D"/>
    <w:rsid w:val="2FB79C1A"/>
    <w:rsid w:val="2FC015C6"/>
    <w:rsid w:val="2FC6C36F"/>
    <w:rsid w:val="2FC8DA89"/>
    <w:rsid w:val="2FD11DDE"/>
    <w:rsid w:val="2FDE8A56"/>
    <w:rsid w:val="2FEBBC86"/>
    <w:rsid w:val="2FF03D09"/>
    <w:rsid w:val="2FF0562D"/>
    <w:rsid w:val="300146CD"/>
    <w:rsid w:val="300C632C"/>
    <w:rsid w:val="300F3ED3"/>
    <w:rsid w:val="301F42F3"/>
    <w:rsid w:val="30251BFF"/>
    <w:rsid w:val="3026BC00"/>
    <w:rsid w:val="302B10D3"/>
    <w:rsid w:val="303043FE"/>
    <w:rsid w:val="3033D7C9"/>
    <w:rsid w:val="3038A19F"/>
    <w:rsid w:val="303CD6FA"/>
    <w:rsid w:val="305206F2"/>
    <w:rsid w:val="3056D1C1"/>
    <w:rsid w:val="3065FC11"/>
    <w:rsid w:val="3067ABA1"/>
    <w:rsid w:val="3067BB59"/>
    <w:rsid w:val="306F4303"/>
    <w:rsid w:val="3072C917"/>
    <w:rsid w:val="3080A8E2"/>
    <w:rsid w:val="30812620"/>
    <w:rsid w:val="3085FC87"/>
    <w:rsid w:val="3086D89E"/>
    <w:rsid w:val="3089863D"/>
    <w:rsid w:val="3096425B"/>
    <w:rsid w:val="3096B9BE"/>
    <w:rsid w:val="3098C906"/>
    <w:rsid w:val="309BE02E"/>
    <w:rsid w:val="30B3A7BF"/>
    <w:rsid w:val="30BB8ED8"/>
    <w:rsid w:val="30C01B48"/>
    <w:rsid w:val="30C3E812"/>
    <w:rsid w:val="30C45543"/>
    <w:rsid w:val="30CAE971"/>
    <w:rsid w:val="30CCA770"/>
    <w:rsid w:val="30D1660D"/>
    <w:rsid w:val="30DAB2D9"/>
    <w:rsid w:val="30E11EC1"/>
    <w:rsid w:val="30F46534"/>
    <w:rsid w:val="30F84BC6"/>
    <w:rsid w:val="31146A2C"/>
    <w:rsid w:val="311BD07B"/>
    <w:rsid w:val="311C14C7"/>
    <w:rsid w:val="311D0BA4"/>
    <w:rsid w:val="3129F84B"/>
    <w:rsid w:val="312F0E63"/>
    <w:rsid w:val="312F25F6"/>
    <w:rsid w:val="31362ADF"/>
    <w:rsid w:val="313B51E6"/>
    <w:rsid w:val="31490C6D"/>
    <w:rsid w:val="314A79E3"/>
    <w:rsid w:val="3153ED0E"/>
    <w:rsid w:val="31596922"/>
    <w:rsid w:val="3165A3E9"/>
    <w:rsid w:val="31684865"/>
    <w:rsid w:val="3171F72C"/>
    <w:rsid w:val="317223D6"/>
    <w:rsid w:val="317AB3E2"/>
    <w:rsid w:val="318DD16C"/>
    <w:rsid w:val="318ED95A"/>
    <w:rsid w:val="31988BF4"/>
    <w:rsid w:val="31AD7862"/>
    <w:rsid w:val="31B192BF"/>
    <w:rsid w:val="31B2C73C"/>
    <w:rsid w:val="31BB3740"/>
    <w:rsid w:val="31BE5735"/>
    <w:rsid w:val="31C07C8B"/>
    <w:rsid w:val="31C147EC"/>
    <w:rsid w:val="31CD631F"/>
    <w:rsid w:val="31D0D6A9"/>
    <w:rsid w:val="31D17882"/>
    <w:rsid w:val="31D3F05A"/>
    <w:rsid w:val="31DA5296"/>
    <w:rsid w:val="31DEA70B"/>
    <w:rsid w:val="31EC17D9"/>
    <w:rsid w:val="31ECDDE1"/>
    <w:rsid w:val="31F00233"/>
    <w:rsid w:val="31F7C405"/>
    <w:rsid w:val="31FC826C"/>
    <w:rsid w:val="32037C02"/>
    <w:rsid w:val="32038A8E"/>
    <w:rsid w:val="3209598B"/>
    <w:rsid w:val="321E907D"/>
    <w:rsid w:val="322263A7"/>
    <w:rsid w:val="3229ECE2"/>
    <w:rsid w:val="322D8726"/>
    <w:rsid w:val="322E5E06"/>
    <w:rsid w:val="322F8E03"/>
    <w:rsid w:val="322FC8A3"/>
    <w:rsid w:val="32349C4A"/>
    <w:rsid w:val="323D0CA4"/>
    <w:rsid w:val="32450AAA"/>
    <w:rsid w:val="3256759D"/>
    <w:rsid w:val="3257B1DA"/>
    <w:rsid w:val="3257D536"/>
    <w:rsid w:val="3262259B"/>
    <w:rsid w:val="3265FB25"/>
    <w:rsid w:val="326B2F28"/>
    <w:rsid w:val="326C44FF"/>
    <w:rsid w:val="326DD354"/>
    <w:rsid w:val="327C57BD"/>
    <w:rsid w:val="328D3E3A"/>
    <w:rsid w:val="328E4EE9"/>
    <w:rsid w:val="32901D24"/>
    <w:rsid w:val="329111FD"/>
    <w:rsid w:val="329FE679"/>
    <w:rsid w:val="32AA625E"/>
    <w:rsid w:val="32AA8386"/>
    <w:rsid w:val="32ABCDC1"/>
    <w:rsid w:val="32B02FD6"/>
    <w:rsid w:val="32B04ECD"/>
    <w:rsid w:val="32B305AC"/>
    <w:rsid w:val="32B4B8B6"/>
    <w:rsid w:val="32BC55CA"/>
    <w:rsid w:val="32C0C54D"/>
    <w:rsid w:val="32C585A2"/>
    <w:rsid w:val="32CC4365"/>
    <w:rsid w:val="32E6C1EC"/>
    <w:rsid w:val="32EAACDA"/>
    <w:rsid w:val="32F0FA71"/>
    <w:rsid w:val="32F9BCBA"/>
    <w:rsid w:val="32FA47A2"/>
    <w:rsid w:val="33003A1A"/>
    <w:rsid w:val="33136C23"/>
    <w:rsid w:val="331C3044"/>
    <w:rsid w:val="331CC53A"/>
    <w:rsid w:val="3321E691"/>
    <w:rsid w:val="33258D44"/>
    <w:rsid w:val="332B95EB"/>
    <w:rsid w:val="33300690"/>
    <w:rsid w:val="3330AFBD"/>
    <w:rsid w:val="334185ED"/>
    <w:rsid w:val="334403EE"/>
    <w:rsid w:val="334ECD1B"/>
    <w:rsid w:val="334F0B7D"/>
    <w:rsid w:val="335D1FBC"/>
    <w:rsid w:val="33632DB8"/>
    <w:rsid w:val="337A6C09"/>
    <w:rsid w:val="337D7077"/>
    <w:rsid w:val="337DF503"/>
    <w:rsid w:val="3387F75F"/>
    <w:rsid w:val="338BD294"/>
    <w:rsid w:val="33930858"/>
    <w:rsid w:val="33946A80"/>
    <w:rsid w:val="339A298A"/>
    <w:rsid w:val="339D9CD3"/>
    <w:rsid w:val="339EE691"/>
    <w:rsid w:val="33A6E3C5"/>
    <w:rsid w:val="33AB51D9"/>
    <w:rsid w:val="33B717F7"/>
    <w:rsid w:val="33C15EE0"/>
    <w:rsid w:val="33CAC958"/>
    <w:rsid w:val="33CBBCD5"/>
    <w:rsid w:val="33DAFAB9"/>
    <w:rsid w:val="33DBF29B"/>
    <w:rsid w:val="33DCA633"/>
    <w:rsid w:val="33E42B97"/>
    <w:rsid w:val="33EAFD3D"/>
    <w:rsid w:val="33EC1377"/>
    <w:rsid w:val="34081560"/>
    <w:rsid w:val="340A06C1"/>
    <w:rsid w:val="340A76BE"/>
    <w:rsid w:val="340EB817"/>
    <w:rsid w:val="34126C14"/>
    <w:rsid w:val="341D6413"/>
    <w:rsid w:val="34230E3A"/>
    <w:rsid w:val="3428DDA0"/>
    <w:rsid w:val="342B9DEA"/>
    <w:rsid w:val="342FBE3E"/>
    <w:rsid w:val="343CF8CB"/>
    <w:rsid w:val="34417991"/>
    <w:rsid w:val="3444922D"/>
    <w:rsid w:val="34508981"/>
    <w:rsid w:val="345462B1"/>
    <w:rsid w:val="3468F5CE"/>
    <w:rsid w:val="34738F33"/>
    <w:rsid w:val="3473F642"/>
    <w:rsid w:val="347ACB55"/>
    <w:rsid w:val="347CC0D1"/>
    <w:rsid w:val="347F0C39"/>
    <w:rsid w:val="3482924D"/>
    <w:rsid w:val="3482E21E"/>
    <w:rsid w:val="348DD25C"/>
    <w:rsid w:val="348F385D"/>
    <w:rsid w:val="34A2C82C"/>
    <w:rsid w:val="34AB3B0F"/>
    <w:rsid w:val="34CEB48C"/>
    <w:rsid w:val="34D2C9F1"/>
    <w:rsid w:val="34D5A7AE"/>
    <w:rsid w:val="34EFC9DB"/>
    <w:rsid w:val="34F184B6"/>
    <w:rsid w:val="35038915"/>
    <w:rsid w:val="3505D1DB"/>
    <w:rsid w:val="3518095F"/>
    <w:rsid w:val="352423E6"/>
    <w:rsid w:val="35253E00"/>
    <w:rsid w:val="352701C8"/>
    <w:rsid w:val="3529EB72"/>
    <w:rsid w:val="3530033A"/>
    <w:rsid w:val="353CBC1A"/>
    <w:rsid w:val="35431043"/>
    <w:rsid w:val="355F27F2"/>
    <w:rsid w:val="35615E64"/>
    <w:rsid w:val="3579C0C2"/>
    <w:rsid w:val="358E18B6"/>
    <w:rsid w:val="35903E08"/>
    <w:rsid w:val="35921C4D"/>
    <w:rsid w:val="359DE958"/>
    <w:rsid w:val="35A33E6F"/>
    <w:rsid w:val="35A3E5C1"/>
    <w:rsid w:val="35A6B3BC"/>
    <w:rsid w:val="35ADB7BB"/>
    <w:rsid w:val="35B5BD42"/>
    <w:rsid w:val="35B985E0"/>
    <w:rsid w:val="35B9CB83"/>
    <w:rsid w:val="35C71DB5"/>
    <w:rsid w:val="35CB7A5F"/>
    <w:rsid w:val="35D94CFE"/>
    <w:rsid w:val="35DB0D50"/>
    <w:rsid w:val="35DD7BC8"/>
    <w:rsid w:val="35E85E8D"/>
    <w:rsid w:val="35F131A6"/>
    <w:rsid w:val="3605D299"/>
    <w:rsid w:val="360EFA6A"/>
    <w:rsid w:val="361E7559"/>
    <w:rsid w:val="36284166"/>
    <w:rsid w:val="3629A2BD"/>
    <w:rsid w:val="362F58E5"/>
    <w:rsid w:val="36340AC6"/>
    <w:rsid w:val="363D2496"/>
    <w:rsid w:val="364308B5"/>
    <w:rsid w:val="364FFAA2"/>
    <w:rsid w:val="3650F234"/>
    <w:rsid w:val="36515280"/>
    <w:rsid w:val="36555753"/>
    <w:rsid w:val="3658AE1E"/>
    <w:rsid w:val="3662519F"/>
    <w:rsid w:val="3667A752"/>
    <w:rsid w:val="3668507F"/>
    <w:rsid w:val="36725FDC"/>
    <w:rsid w:val="3680E985"/>
    <w:rsid w:val="3693DB86"/>
    <w:rsid w:val="369CF5AF"/>
    <w:rsid w:val="369D1E52"/>
    <w:rsid w:val="36A94630"/>
    <w:rsid w:val="36B3531F"/>
    <w:rsid w:val="36BFCD7F"/>
    <w:rsid w:val="36C232FA"/>
    <w:rsid w:val="36C3DFD3"/>
    <w:rsid w:val="36C91506"/>
    <w:rsid w:val="36D9371C"/>
    <w:rsid w:val="36DCC641"/>
    <w:rsid w:val="36F4B0F5"/>
    <w:rsid w:val="36FD04D3"/>
    <w:rsid w:val="371AC79F"/>
    <w:rsid w:val="372B2C89"/>
    <w:rsid w:val="373B319D"/>
    <w:rsid w:val="373C8ED8"/>
    <w:rsid w:val="373FB622"/>
    <w:rsid w:val="3754BA04"/>
    <w:rsid w:val="375A901D"/>
    <w:rsid w:val="375B9397"/>
    <w:rsid w:val="375E60EB"/>
    <w:rsid w:val="3761B89E"/>
    <w:rsid w:val="37644D4B"/>
    <w:rsid w:val="377D607E"/>
    <w:rsid w:val="378AD595"/>
    <w:rsid w:val="379A64BF"/>
    <w:rsid w:val="379B434B"/>
    <w:rsid w:val="379ED9AA"/>
    <w:rsid w:val="37A52859"/>
    <w:rsid w:val="37C0548E"/>
    <w:rsid w:val="37C3835E"/>
    <w:rsid w:val="37CB6136"/>
    <w:rsid w:val="37CBA991"/>
    <w:rsid w:val="37D45047"/>
    <w:rsid w:val="37E8C160"/>
    <w:rsid w:val="37E8DA40"/>
    <w:rsid w:val="37EFB116"/>
    <w:rsid w:val="37FAA8DF"/>
    <w:rsid w:val="3800FD63"/>
    <w:rsid w:val="380248C3"/>
    <w:rsid w:val="380DAFD5"/>
    <w:rsid w:val="3816838A"/>
    <w:rsid w:val="382B03E0"/>
    <w:rsid w:val="38419BCF"/>
    <w:rsid w:val="384D4DC4"/>
    <w:rsid w:val="385342AD"/>
    <w:rsid w:val="385B7497"/>
    <w:rsid w:val="3865342A"/>
    <w:rsid w:val="3877522E"/>
    <w:rsid w:val="387E5D89"/>
    <w:rsid w:val="38806B5D"/>
    <w:rsid w:val="3880B76D"/>
    <w:rsid w:val="38B2D875"/>
    <w:rsid w:val="38BC80BA"/>
    <w:rsid w:val="38CA17FD"/>
    <w:rsid w:val="38CA9A90"/>
    <w:rsid w:val="38CD6FB3"/>
    <w:rsid w:val="38D5A926"/>
    <w:rsid w:val="38F17647"/>
    <w:rsid w:val="38F7BF89"/>
    <w:rsid w:val="38FC42F4"/>
    <w:rsid w:val="3905549D"/>
    <w:rsid w:val="390C6C4A"/>
    <w:rsid w:val="39141410"/>
    <w:rsid w:val="3914E7FB"/>
    <w:rsid w:val="391C996D"/>
    <w:rsid w:val="391ED9EB"/>
    <w:rsid w:val="39243745"/>
    <w:rsid w:val="3925AE4E"/>
    <w:rsid w:val="392BA29A"/>
    <w:rsid w:val="3938629C"/>
    <w:rsid w:val="393CEE76"/>
    <w:rsid w:val="394B3332"/>
    <w:rsid w:val="395D44A8"/>
    <w:rsid w:val="395D6A7B"/>
    <w:rsid w:val="396F6A99"/>
    <w:rsid w:val="397356EA"/>
    <w:rsid w:val="39888C5C"/>
    <w:rsid w:val="398A5A41"/>
    <w:rsid w:val="398BCD6C"/>
    <w:rsid w:val="39990D99"/>
    <w:rsid w:val="399E1924"/>
    <w:rsid w:val="39AC8356"/>
    <w:rsid w:val="39AFEADD"/>
    <w:rsid w:val="39BB96CB"/>
    <w:rsid w:val="39C2EC25"/>
    <w:rsid w:val="39C8CF20"/>
    <w:rsid w:val="39E1E6C4"/>
    <w:rsid w:val="39E71912"/>
    <w:rsid w:val="39F2B638"/>
    <w:rsid w:val="39F48E19"/>
    <w:rsid w:val="39F88FB2"/>
    <w:rsid w:val="39FF1BE2"/>
    <w:rsid w:val="3A1055C5"/>
    <w:rsid w:val="3A146E4B"/>
    <w:rsid w:val="3A1C40F4"/>
    <w:rsid w:val="3A1DDDFC"/>
    <w:rsid w:val="3A1F985C"/>
    <w:rsid w:val="3A2A6799"/>
    <w:rsid w:val="3A2ED634"/>
    <w:rsid w:val="3A37E0BA"/>
    <w:rsid w:val="3A450412"/>
    <w:rsid w:val="3A4D31E5"/>
    <w:rsid w:val="3A4ECBE7"/>
    <w:rsid w:val="3A4EF504"/>
    <w:rsid w:val="3A505155"/>
    <w:rsid w:val="3A535411"/>
    <w:rsid w:val="3A53E5CD"/>
    <w:rsid w:val="3A545807"/>
    <w:rsid w:val="3A590A9B"/>
    <w:rsid w:val="3A5FB376"/>
    <w:rsid w:val="3A62919E"/>
    <w:rsid w:val="3A652A2E"/>
    <w:rsid w:val="3A68853B"/>
    <w:rsid w:val="3A6CF316"/>
    <w:rsid w:val="3A723D15"/>
    <w:rsid w:val="3A776EB8"/>
    <w:rsid w:val="3A7936B2"/>
    <w:rsid w:val="3A7BDA87"/>
    <w:rsid w:val="3A86C743"/>
    <w:rsid w:val="3A8D3CA6"/>
    <w:rsid w:val="3AB07EE2"/>
    <w:rsid w:val="3ABCDD14"/>
    <w:rsid w:val="3ABDC57A"/>
    <w:rsid w:val="3AD310F5"/>
    <w:rsid w:val="3AD64BC7"/>
    <w:rsid w:val="3AD70B31"/>
    <w:rsid w:val="3AD833CC"/>
    <w:rsid w:val="3AD8BED7"/>
    <w:rsid w:val="3AE3C9C3"/>
    <w:rsid w:val="3AE3F544"/>
    <w:rsid w:val="3AF0DA23"/>
    <w:rsid w:val="3AFFBCBC"/>
    <w:rsid w:val="3B028521"/>
    <w:rsid w:val="3B052D07"/>
    <w:rsid w:val="3B08618C"/>
    <w:rsid w:val="3B09AF4C"/>
    <w:rsid w:val="3B0B4BFF"/>
    <w:rsid w:val="3B0F274B"/>
    <w:rsid w:val="3B1A9288"/>
    <w:rsid w:val="3B206222"/>
    <w:rsid w:val="3B246357"/>
    <w:rsid w:val="3B2555D0"/>
    <w:rsid w:val="3B316E66"/>
    <w:rsid w:val="3B453DEC"/>
    <w:rsid w:val="3B648EC8"/>
    <w:rsid w:val="3B66DA9A"/>
    <w:rsid w:val="3B72A96A"/>
    <w:rsid w:val="3B7A7DFF"/>
    <w:rsid w:val="3B7FA2EA"/>
    <w:rsid w:val="3B8548EB"/>
    <w:rsid w:val="3B87A8A0"/>
    <w:rsid w:val="3B91F228"/>
    <w:rsid w:val="3B937FE2"/>
    <w:rsid w:val="3BA031EF"/>
    <w:rsid w:val="3BA048AD"/>
    <w:rsid w:val="3BA98CDE"/>
    <w:rsid w:val="3BAB3512"/>
    <w:rsid w:val="3BB55A41"/>
    <w:rsid w:val="3BC22540"/>
    <w:rsid w:val="3BC50BF8"/>
    <w:rsid w:val="3BC945ED"/>
    <w:rsid w:val="3BD1FE75"/>
    <w:rsid w:val="3BD290A5"/>
    <w:rsid w:val="3BE34464"/>
    <w:rsid w:val="3BE54FA0"/>
    <w:rsid w:val="3BE86B22"/>
    <w:rsid w:val="3BE9E479"/>
    <w:rsid w:val="3BE9FEF6"/>
    <w:rsid w:val="3BF01BB7"/>
    <w:rsid w:val="3BF4217C"/>
    <w:rsid w:val="3BF4A5B0"/>
    <w:rsid w:val="3BFCB71F"/>
    <w:rsid w:val="3C13FB6E"/>
    <w:rsid w:val="3C1D2FBA"/>
    <w:rsid w:val="3C3784D4"/>
    <w:rsid w:val="3C38264E"/>
    <w:rsid w:val="3C3CEA67"/>
    <w:rsid w:val="3C434606"/>
    <w:rsid w:val="3C440D0C"/>
    <w:rsid w:val="3C469644"/>
    <w:rsid w:val="3C49D619"/>
    <w:rsid w:val="3C4CDC26"/>
    <w:rsid w:val="3C5F2901"/>
    <w:rsid w:val="3C61C392"/>
    <w:rsid w:val="3C68861A"/>
    <w:rsid w:val="3C76A988"/>
    <w:rsid w:val="3C7FA0A1"/>
    <w:rsid w:val="3C82DE48"/>
    <w:rsid w:val="3C8AA76C"/>
    <w:rsid w:val="3C8C1E93"/>
    <w:rsid w:val="3C975CEC"/>
    <w:rsid w:val="3C9C4F82"/>
    <w:rsid w:val="3C9C7F30"/>
    <w:rsid w:val="3C9DC4CE"/>
    <w:rsid w:val="3CB95E64"/>
    <w:rsid w:val="3CC16C1B"/>
    <w:rsid w:val="3CCDD2F6"/>
    <w:rsid w:val="3CCE0EB4"/>
    <w:rsid w:val="3CD1A8DE"/>
    <w:rsid w:val="3CD3F03B"/>
    <w:rsid w:val="3CD3F499"/>
    <w:rsid w:val="3CD664AD"/>
    <w:rsid w:val="3CDB74FD"/>
    <w:rsid w:val="3CDBB8FC"/>
    <w:rsid w:val="3CE18941"/>
    <w:rsid w:val="3CE60283"/>
    <w:rsid w:val="3CE63677"/>
    <w:rsid w:val="3CE9F4AD"/>
    <w:rsid w:val="3CF690E2"/>
    <w:rsid w:val="3CF6C774"/>
    <w:rsid w:val="3CFFC73D"/>
    <w:rsid w:val="3D026192"/>
    <w:rsid w:val="3D031D0A"/>
    <w:rsid w:val="3D06A720"/>
    <w:rsid w:val="3D076C54"/>
    <w:rsid w:val="3D07CC0F"/>
    <w:rsid w:val="3D0E41AC"/>
    <w:rsid w:val="3D117641"/>
    <w:rsid w:val="3D212F8B"/>
    <w:rsid w:val="3D2AF64E"/>
    <w:rsid w:val="3D3006E2"/>
    <w:rsid w:val="3D3B4747"/>
    <w:rsid w:val="3D3BE965"/>
    <w:rsid w:val="3D3BF1A1"/>
    <w:rsid w:val="3D3FF422"/>
    <w:rsid w:val="3D444A12"/>
    <w:rsid w:val="3D47EF8E"/>
    <w:rsid w:val="3D4EE0E8"/>
    <w:rsid w:val="3D57064F"/>
    <w:rsid w:val="3D6BBCA9"/>
    <w:rsid w:val="3D792654"/>
    <w:rsid w:val="3D9331AD"/>
    <w:rsid w:val="3D9A3260"/>
    <w:rsid w:val="3D9DCB44"/>
    <w:rsid w:val="3DA005E6"/>
    <w:rsid w:val="3DA6B1D8"/>
    <w:rsid w:val="3DAB1C57"/>
    <w:rsid w:val="3DB54189"/>
    <w:rsid w:val="3DC510E9"/>
    <w:rsid w:val="3DC98FC7"/>
    <w:rsid w:val="3DC9E2F8"/>
    <w:rsid w:val="3DD2497C"/>
    <w:rsid w:val="3DD2E365"/>
    <w:rsid w:val="3DF0FD80"/>
    <w:rsid w:val="3DF47A0D"/>
    <w:rsid w:val="3E08B32C"/>
    <w:rsid w:val="3E13F4AD"/>
    <w:rsid w:val="3E2D8B30"/>
    <w:rsid w:val="3E33836D"/>
    <w:rsid w:val="3E3E3A8F"/>
    <w:rsid w:val="3E40A983"/>
    <w:rsid w:val="3E4194A9"/>
    <w:rsid w:val="3E438D4D"/>
    <w:rsid w:val="3E62A99C"/>
    <w:rsid w:val="3E6497FC"/>
    <w:rsid w:val="3E6EAFAF"/>
    <w:rsid w:val="3E702D71"/>
    <w:rsid w:val="3E74B833"/>
    <w:rsid w:val="3E7939EF"/>
    <w:rsid w:val="3E944DDA"/>
    <w:rsid w:val="3E9E46D2"/>
    <w:rsid w:val="3EA23A18"/>
    <w:rsid w:val="3EA49A67"/>
    <w:rsid w:val="3EA56D1A"/>
    <w:rsid w:val="3EAC7C8A"/>
    <w:rsid w:val="3EADBCA3"/>
    <w:rsid w:val="3EAE6347"/>
    <w:rsid w:val="3EB557E7"/>
    <w:rsid w:val="3EB656CE"/>
    <w:rsid w:val="3EBD013B"/>
    <w:rsid w:val="3EC3FF82"/>
    <w:rsid w:val="3EC53737"/>
    <w:rsid w:val="3EC95CA2"/>
    <w:rsid w:val="3ED2A1CD"/>
    <w:rsid w:val="3EEC94E6"/>
    <w:rsid w:val="3EF14F1F"/>
    <w:rsid w:val="3EF4000F"/>
    <w:rsid w:val="3F0994A0"/>
    <w:rsid w:val="3F0D0A2A"/>
    <w:rsid w:val="3F0D741E"/>
    <w:rsid w:val="3F183ADF"/>
    <w:rsid w:val="3F1D1611"/>
    <w:rsid w:val="3F1D553C"/>
    <w:rsid w:val="3F225478"/>
    <w:rsid w:val="3F244508"/>
    <w:rsid w:val="3F3602C1"/>
    <w:rsid w:val="3F3F505D"/>
    <w:rsid w:val="3F4AF59F"/>
    <w:rsid w:val="3F50F6A1"/>
    <w:rsid w:val="3F549A01"/>
    <w:rsid w:val="3F55BAC1"/>
    <w:rsid w:val="3F5FFAFD"/>
    <w:rsid w:val="3F61512B"/>
    <w:rsid w:val="3F6C763D"/>
    <w:rsid w:val="3F761876"/>
    <w:rsid w:val="3F7AAEC0"/>
    <w:rsid w:val="3F91018B"/>
    <w:rsid w:val="3F9EADE5"/>
    <w:rsid w:val="3F9F076B"/>
    <w:rsid w:val="3FA0F7EA"/>
    <w:rsid w:val="3FAA4D2B"/>
    <w:rsid w:val="3FBBE7E6"/>
    <w:rsid w:val="3FBF4449"/>
    <w:rsid w:val="3FCCABFF"/>
    <w:rsid w:val="3FCF63FA"/>
    <w:rsid w:val="3FDE8F5E"/>
    <w:rsid w:val="3FE6C7FE"/>
    <w:rsid w:val="3FE7EF8B"/>
    <w:rsid w:val="3FF582BF"/>
    <w:rsid w:val="4004DCF6"/>
    <w:rsid w:val="400524E5"/>
    <w:rsid w:val="4006E93B"/>
    <w:rsid w:val="4006FB95"/>
    <w:rsid w:val="400EE866"/>
    <w:rsid w:val="40138EAB"/>
    <w:rsid w:val="4025629D"/>
    <w:rsid w:val="40393D74"/>
    <w:rsid w:val="404211BD"/>
    <w:rsid w:val="404A1F49"/>
    <w:rsid w:val="404D50E8"/>
    <w:rsid w:val="40595AD9"/>
    <w:rsid w:val="406E5892"/>
    <w:rsid w:val="4071F9F9"/>
    <w:rsid w:val="40721FA5"/>
    <w:rsid w:val="4079BC85"/>
    <w:rsid w:val="4086686A"/>
    <w:rsid w:val="408A1BDC"/>
    <w:rsid w:val="408A7007"/>
    <w:rsid w:val="408BC493"/>
    <w:rsid w:val="40B0C716"/>
    <w:rsid w:val="40B6B65D"/>
    <w:rsid w:val="40B7CCB7"/>
    <w:rsid w:val="40BC6F88"/>
    <w:rsid w:val="40C01569"/>
    <w:rsid w:val="40C16696"/>
    <w:rsid w:val="40CC89C1"/>
    <w:rsid w:val="40E62187"/>
    <w:rsid w:val="40ED79C9"/>
    <w:rsid w:val="40FD218C"/>
    <w:rsid w:val="410AA146"/>
    <w:rsid w:val="410AF5F7"/>
    <w:rsid w:val="410C7C88"/>
    <w:rsid w:val="412D29C8"/>
    <w:rsid w:val="4130BC40"/>
    <w:rsid w:val="41391B05"/>
    <w:rsid w:val="414868F2"/>
    <w:rsid w:val="414EF3AE"/>
    <w:rsid w:val="415F8CAB"/>
    <w:rsid w:val="41603387"/>
    <w:rsid w:val="41680009"/>
    <w:rsid w:val="4170105D"/>
    <w:rsid w:val="4177F0ED"/>
    <w:rsid w:val="41839BAD"/>
    <w:rsid w:val="4189D40C"/>
    <w:rsid w:val="4191906A"/>
    <w:rsid w:val="41979F47"/>
    <w:rsid w:val="41980163"/>
    <w:rsid w:val="419E5B6B"/>
    <w:rsid w:val="41A4FD24"/>
    <w:rsid w:val="41A7F4AC"/>
    <w:rsid w:val="41AD3FF1"/>
    <w:rsid w:val="41B235EF"/>
    <w:rsid w:val="41C0A974"/>
    <w:rsid w:val="41C951F1"/>
    <w:rsid w:val="41D72D6F"/>
    <w:rsid w:val="41DF614E"/>
    <w:rsid w:val="41E52FA9"/>
    <w:rsid w:val="41F97952"/>
    <w:rsid w:val="41FC8F83"/>
    <w:rsid w:val="42010BA4"/>
    <w:rsid w:val="4211D683"/>
    <w:rsid w:val="42339E99"/>
    <w:rsid w:val="42390463"/>
    <w:rsid w:val="423B1433"/>
    <w:rsid w:val="423FAF46"/>
    <w:rsid w:val="425C1C83"/>
    <w:rsid w:val="425C811C"/>
    <w:rsid w:val="426AA905"/>
    <w:rsid w:val="427D2546"/>
    <w:rsid w:val="427FC331"/>
    <w:rsid w:val="428114C3"/>
    <w:rsid w:val="428449E6"/>
    <w:rsid w:val="42879DD2"/>
    <w:rsid w:val="428989C7"/>
    <w:rsid w:val="428CB7AD"/>
    <w:rsid w:val="42927069"/>
    <w:rsid w:val="4298F1ED"/>
    <w:rsid w:val="42A18CBD"/>
    <w:rsid w:val="42A7E842"/>
    <w:rsid w:val="42BB797C"/>
    <w:rsid w:val="42C14B6F"/>
    <w:rsid w:val="42C8A705"/>
    <w:rsid w:val="42CB0E58"/>
    <w:rsid w:val="42CEB72C"/>
    <w:rsid w:val="42D21597"/>
    <w:rsid w:val="42D67BD0"/>
    <w:rsid w:val="42DC03A2"/>
    <w:rsid w:val="42EC941C"/>
    <w:rsid w:val="42EDD892"/>
    <w:rsid w:val="430110D3"/>
    <w:rsid w:val="4302A9D5"/>
    <w:rsid w:val="430CAA03"/>
    <w:rsid w:val="43310688"/>
    <w:rsid w:val="43317D73"/>
    <w:rsid w:val="4334553C"/>
    <w:rsid w:val="4338F5A4"/>
    <w:rsid w:val="4351AACD"/>
    <w:rsid w:val="4351FEE4"/>
    <w:rsid w:val="4352FDA7"/>
    <w:rsid w:val="435703C8"/>
    <w:rsid w:val="435A2FE0"/>
    <w:rsid w:val="43631878"/>
    <w:rsid w:val="436FA0AD"/>
    <w:rsid w:val="4378DE3D"/>
    <w:rsid w:val="43824959"/>
    <w:rsid w:val="43905AD0"/>
    <w:rsid w:val="43971CFD"/>
    <w:rsid w:val="439D1A71"/>
    <w:rsid w:val="43B37726"/>
    <w:rsid w:val="43BBAE23"/>
    <w:rsid w:val="43BBC8C6"/>
    <w:rsid w:val="43D793AF"/>
    <w:rsid w:val="43DCE66F"/>
    <w:rsid w:val="43E7EDA5"/>
    <w:rsid w:val="43F08734"/>
    <w:rsid w:val="43FD70BC"/>
    <w:rsid w:val="4408EA39"/>
    <w:rsid w:val="4409BBA0"/>
    <w:rsid w:val="4411734D"/>
    <w:rsid w:val="4417E793"/>
    <w:rsid w:val="441C1A4B"/>
    <w:rsid w:val="443B4307"/>
    <w:rsid w:val="443FBFB2"/>
    <w:rsid w:val="444B75AD"/>
    <w:rsid w:val="444E4B7B"/>
    <w:rsid w:val="4452EBE4"/>
    <w:rsid w:val="445995AF"/>
    <w:rsid w:val="445B8DED"/>
    <w:rsid w:val="445DE0CC"/>
    <w:rsid w:val="445E4EB4"/>
    <w:rsid w:val="44720F46"/>
    <w:rsid w:val="4473E4A4"/>
    <w:rsid w:val="44784970"/>
    <w:rsid w:val="447DAB94"/>
    <w:rsid w:val="447EE314"/>
    <w:rsid w:val="4481CF19"/>
    <w:rsid w:val="4484F1DD"/>
    <w:rsid w:val="448768C5"/>
    <w:rsid w:val="4488E075"/>
    <w:rsid w:val="448AA097"/>
    <w:rsid w:val="449905E8"/>
    <w:rsid w:val="449DD012"/>
    <w:rsid w:val="44A2FCB4"/>
    <w:rsid w:val="44B023A5"/>
    <w:rsid w:val="44B7F196"/>
    <w:rsid w:val="44B99019"/>
    <w:rsid w:val="44BA3921"/>
    <w:rsid w:val="44C6D8CE"/>
    <w:rsid w:val="44CD4DD4"/>
    <w:rsid w:val="44DE0BEC"/>
    <w:rsid w:val="44E36714"/>
    <w:rsid w:val="44E59F87"/>
    <w:rsid w:val="44ED2F66"/>
    <w:rsid w:val="44EE3E06"/>
    <w:rsid w:val="44F61810"/>
    <w:rsid w:val="44FA9539"/>
    <w:rsid w:val="45284F49"/>
    <w:rsid w:val="452DA688"/>
    <w:rsid w:val="452E6DDB"/>
    <w:rsid w:val="453836C2"/>
    <w:rsid w:val="45392B4C"/>
    <w:rsid w:val="45396410"/>
    <w:rsid w:val="454C9F6F"/>
    <w:rsid w:val="455A775B"/>
    <w:rsid w:val="455DB5AD"/>
    <w:rsid w:val="45611789"/>
    <w:rsid w:val="457779B1"/>
    <w:rsid w:val="458426CA"/>
    <w:rsid w:val="458E3AAD"/>
    <w:rsid w:val="459B03C2"/>
    <w:rsid w:val="459FFAE4"/>
    <w:rsid w:val="45D14930"/>
    <w:rsid w:val="45D3E5F0"/>
    <w:rsid w:val="45D47122"/>
    <w:rsid w:val="45E4E88A"/>
    <w:rsid w:val="45F1729A"/>
    <w:rsid w:val="45F34106"/>
    <w:rsid w:val="46051656"/>
    <w:rsid w:val="4610C319"/>
    <w:rsid w:val="4618B09F"/>
    <w:rsid w:val="461B4FD9"/>
    <w:rsid w:val="461D733F"/>
    <w:rsid w:val="46204EDB"/>
    <w:rsid w:val="4626AED6"/>
    <w:rsid w:val="462BDB24"/>
    <w:rsid w:val="462C9FD7"/>
    <w:rsid w:val="462F148B"/>
    <w:rsid w:val="46310245"/>
    <w:rsid w:val="4640106A"/>
    <w:rsid w:val="465C5BE2"/>
    <w:rsid w:val="465F3B77"/>
    <w:rsid w:val="466045A2"/>
    <w:rsid w:val="46649348"/>
    <w:rsid w:val="4664F3F2"/>
    <w:rsid w:val="46691E35"/>
    <w:rsid w:val="466E0BF2"/>
    <w:rsid w:val="46709666"/>
    <w:rsid w:val="46786E47"/>
    <w:rsid w:val="4678BBD0"/>
    <w:rsid w:val="467CC002"/>
    <w:rsid w:val="469555FA"/>
    <w:rsid w:val="46A0C86F"/>
    <w:rsid w:val="46B25BFB"/>
    <w:rsid w:val="46B7FF72"/>
    <w:rsid w:val="46BA30B6"/>
    <w:rsid w:val="46C0A7E5"/>
    <w:rsid w:val="46C628B9"/>
    <w:rsid w:val="46C8330D"/>
    <w:rsid w:val="46E6F47C"/>
    <w:rsid w:val="46ECAC7E"/>
    <w:rsid w:val="46FAD6F7"/>
    <w:rsid w:val="46FB7EA7"/>
    <w:rsid w:val="471AE551"/>
    <w:rsid w:val="473626AF"/>
    <w:rsid w:val="4738ECFA"/>
    <w:rsid w:val="473B32FD"/>
    <w:rsid w:val="47522776"/>
    <w:rsid w:val="47587715"/>
    <w:rsid w:val="475B8B0B"/>
    <w:rsid w:val="475F1680"/>
    <w:rsid w:val="4768BF3B"/>
    <w:rsid w:val="476910A7"/>
    <w:rsid w:val="47691D6A"/>
    <w:rsid w:val="476E3F1D"/>
    <w:rsid w:val="4779B211"/>
    <w:rsid w:val="477A366A"/>
    <w:rsid w:val="47840F60"/>
    <w:rsid w:val="478D2667"/>
    <w:rsid w:val="4793D7AD"/>
    <w:rsid w:val="47975D79"/>
    <w:rsid w:val="479D226E"/>
    <w:rsid w:val="47A6B433"/>
    <w:rsid w:val="47CEC65C"/>
    <w:rsid w:val="47D472B8"/>
    <w:rsid w:val="47D5BB61"/>
    <w:rsid w:val="47E39D94"/>
    <w:rsid w:val="47EDCF66"/>
    <w:rsid w:val="47EF03A4"/>
    <w:rsid w:val="47F57225"/>
    <w:rsid w:val="47F82598"/>
    <w:rsid w:val="47FE5BFA"/>
    <w:rsid w:val="48022DAE"/>
    <w:rsid w:val="481B07D6"/>
    <w:rsid w:val="481E4C8A"/>
    <w:rsid w:val="481F39AB"/>
    <w:rsid w:val="48266AAD"/>
    <w:rsid w:val="482C6487"/>
    <w:rsid w:val="48321ADB"/>
    <w:rsid w:val="4836CC7C"/>
    <w:rsid w:val="483CAD68"/>
    <w:rsid w:val="4851F31D"/>
    <w:rsid w:val="4852A23F"/>
    <w:rsid w:val="48630593"/>
    <w:rsid w:val="4874576A"/>
    <w:rsid w:val="48885754"/>
    <w:rsid w:val="48982C79"/>
    <w:rsid w:val="489D1BA0"/>
    <w:rsid w:val="48A2E879"/>
    <w:rsid w:val="48A60972"/>
    <w:rsid w:val="48B0C24F"/>
    <w:rsid w:val="48B0D995"/>
    <w:rsid w:val="48B3B539"/>
    <w:rsid w:val="48B91EF6"/>
    <w:rsid w:val="48BE7725"/>
    <w:rsid w:val="48BF0C98"/>
    <w:rsid w:val="48CF72D4"/>
    <w:rsid w:val="48D28EF1"/>
    <w:rsid w:val="48DDC562"/>
    <w:rsid w:val="48EF3EBB"/>
    <w:rsid w:val="48F9B7C3"/>
    <w:rsid w:val="48FF5FEC"/>
    <w:rsid w:val="49003A04"/>
    <w:rsid w:val="49060527"/>
    <w:rsid w:val="490C809B"/>
    <w:rsid w:val="490CAA25"/>
    <w:rsid w:val="491266BE"/>
    <w:rsid w:val="49199FC7"/>
    <w:rsid w:val="4919F640"/>
    <w:rsid w:val="491E6D37"/>
    <w:rsid w:val="4929135C"/>
    <w:rsid w:val="492995A1"/>
    <w:rsid w:val="492AED5D"/>
    <w:rsid w:val="49476A84"/>
    <w:rsid w:val="4947F640"/>
    <w:rsid w:val="494BFD5E"/>
    <w:rsid w:val="4953D3C1"/>
    <w:rsid w:val="4957EF9D"/>
    <w:rsid w:val="4960C2BB"/>
    <w:rsid w:val="4962245C"/>
    <w:rsid w:val="4969DE39"/>
    <w:rsid w:val="496C318C"/>
    <w:rsid w:val="497043ED"/>
    <w:rsid w:val="497AC02C"/>
    <w:rsid w:val="497B2242"/>
    <w:rsid w:val="497B853C"/>
    <w:rsid w:val="49801C9B"/>
    <w:rsid w:val="4983271A"/>
    <w:rsid w:val="49847220"/>
    <w:rsid w:val="49918E7D"/>
    <w:rsid w:val="499A26F2"/>
    <w:rsid w:val="499B32E2"/>
    <w:rsid w:val="499C2C7C"/>
    <w:rsid w:val="499F18CA"/>
    <w:rsid w:val="49A2BBF1"/>
    <w:rsid w:val="49A57236"/>
    <w:rsid w:val="49A5ACB4"/>
    <w:rsid w:val="49B0A09B"/>
    <w:rsid w:val="49B4ACD1"/>
    <w:rsid w:val="49BA1CEB"/>
    <w:rsid w:val="49BB06B7"/>
    <w:rsid w:val="49C1D44E"/>
    <w:rsid w:val="49CC37AD"/>
    <w:rsid w:val="49D9A8E7"/>
    <w:rsid w:val="49E4F1B6"/>
    <w:rsid w:val="49FFE1B3"/>
    <w:rsid w:val="4A003097"/>
    <w:rsid w:val="4A008817"/>
    <w:rsid w:val="4A0629B1"/>
    <w:rsid w:val="4A0B1A1D"/>
    <w:rsid w:val="4A0FD18C"/>
    <w:rsid w:val="4A10F5A0"/>
    <w:rsid w:val="4A211844"/>
    <w:rsid w:val="4A3708CD"/>
    <w:rsid w:val="4A42154E"/>
    <w:rsid w:val="4A4FB3F2"/>
    <w:rsid w:val="4A5201DF"/>
    <w:rsid w:val="4A730398"/>
    <w:rsid w:val="4A7B33B2"/>
    <w:rsid w:val="4A81D52C"/>
    <w:rsid w:val="4A90AFA1"/>
    <w:rsid w:val="4A93F8DE"/>
    <w:rsid w:val="4A952826"/>
    <w:rsid w:val="4A9A95E1"/>
    <w:rsid w:val="4AA1F906"/>
    <w:rsid w:val="4AA2ADA4"/>
    <w:rsid w:val="4AA6ED66"/>
    <w:rsid w:val="4AB2C1E1"/>
    <w:rsid w:val="4AB32C14"/>
    <w:rsid w:val="4AB792A1"/>
    <w:rsid w:val="4AB7A57B"/>
    <w:rsid w:val="4ACEA7D1"/>
    <w:rsid w:val="4ACEAA29"/>
    <w:rsid w:val="4AD0AEA6"/>
    <w:rsid w:val="4AD2C78F"/>
    <w:rsid w:val="4ADB2EAC"/>
    <w:rsid w:val="4ADDE87A"/>
    <w:rsid w:val="4AE2F224"/>
    <w:rsid w:val="4AE3DFFB"/>
    <w:rsid w:val="4AF3BFFE"/>
    <w:rsid w:val="4AFED6F0"/>
    <w:rsid w:val="4B08476C"/>
    <w:rsid w:val="4B21E19A"/>
    <w:rsid w:val="4B2B2891"/>
    <w:rsid w:val="4B48C423"/>
    <w:rsid w:val="4B4B18AE"/>
    <w:rsid w:val="4B4BDF6A"/>
    <w:rsid w:val="4B4BEE36"/>
    <w:rsid w:val="4B4D29F7"/>
    <w:rsid w:val="4B52BDD4"/>
    <w:rsid w:val="4B583283"/>
    <w:rsid w:val="4B593566"/>
    <w:rsid w:val="4B5F47B5"/>
    <w:rsid w:val="4B640AAD"/>
    <w:rsid w:val="4B67B169"/>
    <w:rsid w:val="4B69F512"/>
    <w:rsid w:val="4B7AB292"/>
    <w:rsid w:val="4B85F588"/>
    <w:rsid w:val="4BAB6F02"/>
    <w:rsid w:val="4BAD1DA2"/>
    <w:rsid w:val="4BAF7B82"/>
    <w:rsid w:val="4BB19132"/>
    <w:rsid w:val="4BB52969"/>
    <w:rsid w:val="4BB9B5D2"/>
    <w:rsid w:val="4BBA8313"/>
    <w:rsid w:val="4BC4AC98"/>
    <w:rsid w:val="4BC7CF94"/>
    <w:rsid w:val="4BCAF69F"/>
    <w:rsid w:val="4BCDCB85"/>
    <w:rsid w:val="4BE4092D"/>
    <w:rsid w:val="4BEA3D8E"/>
    <w:rsid w:val="4BEAEC4B"/>
    <w:rsid w:val="4BEDD240"/>
    <w:rsid w:val="4BFCEB56"/>
    <w:rsid w:val="4C04AB08"/>
    <w:rsid w:val="4C0882A1"/>
    <w:rsid w:val="4C1521B7"/>
    <w:rsid w:val="4C1523AC"/>
    <w:rsid w:val="4C16BDA4"/>
    <w:rsid w:val="4C1D9ED1"/>
    <w:rsid w:val="4C2553BB"/>
    <w:rsid w:val="4C32AC8F"/>
    <w:rsid w:val="4C37AA75"/>
    <w:rsid w:val="4C3B0F11"/>
    <w:rsid w:val="4C42466B"/>
    <w:rsid w:val="4C4B7F37"/>
    <w:rsid w:val="4C559624"/>
    <w:rsid w:val="4C6F548E"/>
    <w:rsid w:val="4C72AABF"/>
    <w:rsid w:val="4C8DCE9D"/>
    <w:rsid w:val="4C9151F5"/>
    <w:rsid w:val="4C97B789"/>
    <w:rsid w:val="4C9E282C"/>
    <w:rsid w:val="4CA9FCD2"/>
    <w:rsid w:val="4CAC4DB7"/>
    <w:rsid w:val="4CBC12E2"/>
    <w:rsid w:val="4CBF614A"/>
    <w:rsid w:val="4CCB44FC"/>
    <w:rsid w:val="4CDD4D76"/>
    <w:rsid w:val="4CE89661"/>
    <w:rsid w:val="4CEFCD52"/>
    <w:rsid w:val="4CF3B6FD"/>
    <w:rsid w:val="4CFCD7B9"/>
    <w:rsid w:val="4D0C11CD"/>
    <w:rsid w:val="4D227ABA"/>
    <w:rsid w:val="4D24E24D"/>
    <w:rsid w:val="4D34075A"/>
    <w:rsid w:val="4D378D43"/>
    <w:rsid w:val="4D413A68"/>
    <w:rsid w:val="4D43209C"/>
    <w:rsid w:val="4D4348A7"/>
    <w:rsid w:val="4D481B97"/>
    <w:rsid w:val="4D49680C"/>
    <w:rsid w:val="4D4A394B"/>
    <w:rsid w:val="4D4D9564"/>
    <w:rsid w:val="4D4F85CE"/>
    <w:rsid w:val="4D50C62A"/>
    <w:rsid w:val="4D56D21D"/>
    <w:rsid w:val="4D5CC719"/>
    <w:rsid w:val="4D5F5EE5"/>
    <w:rsid w:val="4D65A002"/>
    <w:rsid w:val="4D6F3BF2"/>
    <w:rsid w:val="4D7A1959"/>
    <w:rsid w:val="4D7F94B5"/>
    <w:rsid w:val="4D8272E2"/>
    <w:rsid w:val="4D8399B7"/>
    <w:rsid w:val="4D9ACF86"/>
    <w:rsid w:val="4D9BB60C"/>
    <w:rsid w:val="4DA6AD35"/>
    <w:rsid w:val="4DA9D6C4"/>
    <w:rsid w:val="4DBA0F0B"/>
    <w:rsid w:val="4DBECD14"/>
    <w:rsid w:val="4DC011D9"/>
    <w:rsid w:val="4DC03253"/>
    <w:rsid w:val="4DC50F0B"/>
    <w:rsid w:val="4DC74543"/>
    <w:rsid w:val="4DC92C8D"/>
    <w:rsid w:val="4DCABFAD"/>
    <w:rsid w:val="4DDA4E66"/>
    <w:rsid w:val="4DDB72BE"/>
    <w:rsid w:val="4DDBA494"/>
    <w:rsid w:val="4DE30681"/>
    <w:rsid w:val="4DE4AE30"/>
    <w:rsid w:val="4DE54D35"/>
    <w:rsid w:val="4DE5A7F4"/>
    <w:rsid w:val="4DEF3499"/>
    <w:rsid w:val="4DF17DA1"/>
    <w:rsid w:val="4DF1CB42"/>
    <w:rsid w:val="4DF23C9A"/>
    <w:rsid w:val="4E198AA0"/>
    <w:rsid w:val="4E1BA543"/>
    <w:rsid w:val="4E25E023"/>
    <w:rsid w:val="4E299EFE"/>
    <w:rsid w:val="4E2D2256"/>
    <w:rsid w:val="4E350681"/>
    <w:rsid w:val="4E38B4E7"/>
    <w:rsid w:val="4E3C18D2"/>
    <w:rsid w:val="4E3D6FDA"/>
    <w:rsid w:val="4E47988E"/>
    <w:rsid w:val="4E4C8AD6"/>
    <w:rsid w:val="4E56227F"/>
    <w:rsid w:val="4E59108B"/>
    <w:rsid w:val="4E5BFC81"/>
    <w:rsid w:val="4E5CEBD7"/>
    <w:rsid w:val="4E60EAAE"/>
    <w:rsid w:val="4E623CBF"/>
    <w:rsid w:val="4E6516D1"/>
    <w:rsid w:val="4E669E6F"/>
    <w:rsid w:val="4E6A4B62"/>
    <w:rsid w:val="4E6A4ED5"/>
    <w:rsid w:val="4E791DD7"/>
    <w:rsid w:val="4E86513B"/>
    <w:rsid w:val="4E88FB82"/>
    <w:rsid w:val="4E89147C"/>
    <w:rsid w:val="4E8A9C95"/>
    <w:rsid w:val="4E8AB474"/>
    <w:rsid w:val="4E8B9DB3"/>
    <w:rsid w:val="4E92DB40"/>
    <w:rsid w:val="4EB639B8"/>
    <w:rsid w:val="4EB76BD0"/>
    <w:rsid w:val="4ECA8DDA"/>
    <w:rsid w:val="4ECC32E0"/>
    <w:rsid w:val="4ED0280C"/>
    <w:rsid w:val="4ED5C04E"/>
    <w:rsid w:val="4EF896F4"/>
    <w:rsid w:val="4EFD6327"/>
    <w:rsid w:val="4F03062D"/>
    <w:rsid w:val="4F04F118"/>
    <w:rsid w:val="4F0671A2"/>
    <w:rsid w:val="4F071ADF"/>
    <w:rsid w:val="4F08C299"/>
    <w:rsid w:val="4F1655B3"/>
    <w:rsid w:val="4F16614C"/>
    <w:rsid w:val="4F1B07D7"/>
    <w:rsid w:val="4F1E9690"/>
    <w:rsid w:val="4F20EE09"/>
    <w:rsid w:val="4F3A538C"/>
    <w:rsid w:val="4F3F051C"/>
    <w:rsid w:val="4F4C1BA6"/>
    <w:rsid w:val="4F4FB0FA"/>
    <w:rsid w:val="4F5DBD7B"/>
    <w:rsid w:val="4F5F6E0F"/>
    <w:rsid w:val="4F63E506"/>
    <w:rsid w:val="4F6E3CA3"/>
    <w:rsid w:val="4F761EC7"/>
    <w:rsid w:val="4F76836E"/>
    <w:rsid w:val="4F7774F5"/>
    <w:rsid w:val="4F79AD81"/>
    <w:rsid w:val="4F7F627B"/>
    <w:rsid w:val="4F957715"/>
    <w:rsid w:val="4F964EE5"/>
    <w:rsid w:val="4F97499C"/>
    <w:rsid w:val="4F9EDFF0"/>
    <w:rsid w:val="4FA68FAB"/>
    <w:rsid w:val="4FAB4BA4"/>
    <w:rsid w:val="4FAC2706"/>
    <w:rsid w:val="4FAFDFEF"/>
    <w:rsid w:val="4FB3E372"/>
    <w:rsid w:val="4FBF3311"/>
    <w:rsid w:val="4FC71815"/>
    <w:rsid w:val="4FCB27CE"/>
    <w:rsid w:val="4FDAF47B"/>
    <w:rsid w:val="4FDB4D9E"/>
    <w:rsid w:val="4FEEAF79"/>
    <w:rsid w:val="4FF60F63"/>
    <w:rsid w:val="5001AF96"/>
    <w:rsid w:val="500994C5"/>
    <w:rsid w:val="5014B90A"/>
    <w:rsid w:val="5014EE38"/>
    <w:rsid w:val="50171979"/>
    <w:rsid w:val="501F508D"/>
    <w:rsid w:val="501F847E"/>
    <w:rsid w:val="5023CC14"/>
    <w:rsid w:val="502CB4BE"/>
    <w:rsid w:val="503DA7AD"/>
    <w:rsid w:val="503FA6BF"/>
    <w:rsid w:val="504A0EC3"/>
    <w:rsid w:val="504FD326"/>
    <w:rsid w:val="50504C38"/>
    <w:rsid w:val="50516C29"/>
    <w:rsid w:val="50574EF8"/>
    <w:rsid w:val="505DD804"/>
    <w:rsid w:val="506B5E73"/>
    <w:rsid w:val="506C6C2E"/>
    <w:rsid w:val="506D362C"/>
    <w:rsid w:val="5071C3AD"/>
    <w:rsid w:val="507218CF"/>
    <w:rsid w:val="5078DB2A"/>
    <w:rsid w:val="507DF6C5"/>
    <w:rsid w:val="508510D6"/>
    <w:rsid w:val="50881DC3"/>
    <w:rsid w:val="508E0884"/>
    <w:rsid w:val="509CEE5A"/>
    <w:rsid w:val="50A1C11F"/>
    <w:rsid w:val="50A6AF68"/>
    <w:rsid w:val="50B86085"/>
    <w:rsid w:val="50B9D16B"/>
    <w:rsid w:val="50BC1771"/>
    <w:rsid w:val="50C15B86"/>
    <w:rsid w:val="50C778FF"/>
    <w:rsid w:val="50DE26B9"/>
    <w:rsid w:val="50EEA968"/>
    <w:rsid w:val="50FFF125"/>
    <w:rsid w:val="510613F9"/>
    <w:rsid w:val="5112AF5F"/>
    <w:rsid w:val="5128BE4B"/>
    <w:rsid w:val="5132A140"/>
    <w:rsid w:val="513C923B"/>
    <w:rsid w:val="513DE2D9"/>
    <w:rsid w:val="513EDF89"/>
    <w:rsid w:val="514AF3C5"/>
    <w:rsid w:val="515181B0"/>
    <w:rsid w:val="515D2D9F"/>
    <w:rsid w:val="515DB3EB"/>
    <w:rsid w:val="5160B57F"/>
    <w:rsid w:val="5161A303"/>
    <w:rsid w:val="51630182"/>
    <w:rsid w:val="516610F3"/>
    <w:rsid w:val="5167BBC0"/>
    <w:rsid w:val="517114D2"/>
    <w:rsid w:val="5174E376"/>
    <w:rsid w:val="5177C8D0"/>
    <w:rsid w:val="517D8ACF"/>
    <w:rsid w:val="51898A8A"/>
    <w:rsid w:val="518F3399"/>
    <w:rsid w:val="519CE02C"/>
    <w:rsid w:val="519E057C"/>
    <w:rsid w:val="519FFC89"/>
    <w:rsid w:val="51A82452"/>
    <w:rsid w:val="51AC32BC"/>
    <w:rsid w:val="51B65698"/>
    <w:rsid w:val="51C23D57"/>
    <w:rsid w:val="51C822DB"/>
    <w:rsid w:val="51CAFB34"/>
    <w:rsid w:val="51CCF2FA"/>
    <w:rsid w:val="51D1795C"/>
    <w:rsid w:val="51E0A003"/>
    <w:rsid w:val="51ED3C8A"/>
    <w:rsid w:val="51F2BF5F"/>
    <w:rsid w:val="51F48682"/>
    <w:rsid w:val="51FFC53F"/>
    <w:rsid w:val="521CA3A9"/>
    <w:rsid w:val="5220B8C4"/>
    <w:rsid w:val="52235884"/>
    <w:rsid w:val="522E6E08"/>
    <w:rsid w:val="5232DD2B"/>
    <w:rsid w:val="523564B3"/>
    <w:rsid w:val="5242B931"/>
    <w:rsid w:val="52462A0C"/>
    <w:rsid w:val="5248C0F5"/>
    <w:rsid w:val="524DC7B3"/>
    <w:rsid w:val="52563FBB"/>
    <w:rsid w:val="5258FFA4"/>
    <w:rsid w:val="5268A0C0"/>
    <w:rsid w:val="5268B867"/>
    <w:rsid w:val="526D70A5"/>
    <w:rsid w:val="527A1DB6"/>
    <w:rsid w:val="52807AE6"/>
    <w:rsid w:val="52817450"/>
    <w:rsid w:val="52843C9A"/>
    <w:rsid w:val="528F7DE4"/>
    <w:rsid w:val="52942E3E"/>
    <w:rsid w:val="52A15BF0"/>
    <w:rsid w:val="52ADBF89"/>
    <w:rsid w:val="52B7033D"/>
    <w:rsid w:val="52B7CEE5"/>
    <w:rsid w:val="52BCA155"/>
    <w:rsid w:val="52C2F239"/>
    <w:rsid w:val="52C4D7A8"/>
    <w:rsid w:val="52C53C65"/>
    <w:rsid w:val="52C9BA3C"/>
    <w:rsid w:val="52D4C038"/>
    <w:rsid w:val="52D77A49"/>
    <w:rsid w:val="52E5A284"/>
    <w:rsid w:val="52E5A986"/>
    <w:rsid w:val="52E9A208"/>
    <w:rsid w:val="52F135CF"/>
    <w:rsid w:val="52F9367D"/>
    <w:rsid w:val="52FAA303"/>
    <w:rsid w:val="5301E154"/>
    <w:rsid w:val="53110F00"/>
    <w:rsid w:val="5311299C"/>
    <w:rsid w:val="531A348D"/>
    <w:rsid w:val="532833BD"/>
    <w:rsid w:val="533A96FF"/>
    <w:rsid w:val="534C087E"/>
    <w:rsid w:val="534D80EC"/>
    <w:rsid w:val="534F7F8A"/>
    <w:rsid w:val="5356F14F"/>
    <w:rsid w:val="535B0F31"/>
    <w:rsid w:val="536E53E7"/>
    <w:rsid w:val="53767CDF"/>
    <w:rsid w:val="537B14AF"/>
    <w:rsid w:val="537E33DE"/>
    <w:rsid w:val="537F8B61"/>
    <w:rsid w:val="5385C477"/>
    <w:rsid w:val="53876E5F"/>
    <w:rsid w:val="538BAE2A"/>
    <w:rsid w:val="5390D488"/>
    <w:rsid w:val="5398F4EA"/>
    <w:rsid w:val="539A6251"/>
    <w:rsid w:val="539EBD5C"/>
    <w:rsid w:val="53A29695"/>
    <w:rsid w:val="53ACCFC4"/>
    <w:rsid w:val="53B73BBC"/>
    <w:rsid w:val="53B83913"/>
    <w:rsid w:val="53BA52E9"/>
    <w:rsid w:val="53C37518"/>
    <w:rsid w:val="53C91796"/>
    <w:rsid w:val="53CE2690"/>
    <w:rsid w:val="53CFF806"/>
    <w:rsid w:val="53D917F6"/>
    <w:rsid w:val="53DC33BC"/>
    <w:rsid w:val="53DDD4A6"/>
    <w:rsid w:val="53E30BBA"/>
    <w:rsid w:val="53EA15D8"/>
    <w:rsid w:val="53EE78FA"/>
    <w:rsid w:val="53F049C6"/>
    <w:rsid w:val="53F094F5"/>
    <w:rsid w:val="53FB815A"/>
    <w:rsid w:val="53FCFA53"/>
    <w:rsid w:val="53FE339A"/>
    <w:rsid w:val="540458B1"/>
    <w:rsid w:val="540AAA8D"/>
    <w:rsid w:val="540D60B8"/>
    <w:rsid w:val="5412361E"/>
    <w:rsid w:val="5428847B"/>
    <w:rsid w:val="542E1DA9"/>
    <w:rsid w:val="542E2055"/>
    <w:rsid w:val="544A98AE"/>
    <w:rsid w:val="545523C5"/>
    <w:rsid w:val="545B318A"/>
    <w:rsid w:val="545CE464"/>
    <w:rsid w:val="54628B3A"/>
    <w:rsid w:val="54714180"/>
    <w:rsid w:val="54716290"/>
    <w:rsid w:val="547BAFE0"/>
    <w:rsid w:val="547F6251"/>
    <w:rsid w:val="54829487"/>
    <w:rsid w:val="548804F8"/>
    <w:rsid w:val="548DE807"/>
    <w:rsid w:val="5490EB32"/>
    <w:rsid w:val="5492ED8F"/>
    <w:rsid w:val="5494CE61"/>
    <w:rsid w:val="549B9B21"/>
    <w:rsid w:val="549C63DA"/>
    <w:rsid w:val="549D2762"/>
    <w:rsid w:val="549DB1B5"/>
    <w:rsid w:val="54A7F66B"/>
    <w:rsid w:val="54AE0C1E"/>
    <w:rsid w:val="54B38664"/>
    <w:rsid w:val="54BA9ED0"/>
    <w:rsid w:val="54D26DC3"/>
    <w:rsid w:val="54D49654"/>
    <w:rsid w:val="54E1A83D"/>
    <w:rsid w:val="54E825A2"/>
    <w:rsid w:val="54EBBC0F"/>
    <w:rsid w:val="550025E1"/>
    <w:rsid w:val="550486CC"/>
    <w:rsid w:val="55086186"/>
    <w:rsid w:val="550EF78A"/>
    <w:rsid w:val="5512B428"/>
    <w:rsid w:val="55155755"/>
    <w:rsid w:val="5520ADFF"/>
    <w:rsid w:val="5520F80E"/>
    <w:rsid w:val="552580AE"/>
    <w:rsid w:val="55283D68"/>
    <w:rsid w:val="55299999"/>
    <w:rsid w:val="5538C5A4"/>
    <w:rsid w:val="55421FBC"/>
    <w:rsid w:val="554B7470"/>
    <w:rsid w:val="555344AD"/>
    <w:rsid w:val="55553073"/>
    <w:rsid w:val="5583B546"/>
    <w:rsid w:val="5583D1D0"/>
    <w:rsid w:val="5586A72A"/>
    <w:rsid w:val="5595337C"/>
    <w:rsid w:val="55957A34"/>
    <w:rsid w:val="559A4743"/>
    <w:rsid w:val="55A053D3"/>
    <w:rsid w:val="55A2381A"/>
    <w:rsid w:val="55B02B3B"/>
    <w:rsid w:val="55C3F871"/>
    <w:rsid w:val="55C4AF9D"/>
    <w:rsid w:val="55CAE26F"/>
    <w:rsid w:val="55CF228C"/>
    <w:rsid w:val="55D0252F"/>
    <w:rsid w:val="55D02D55"/>
    <w:rsid w:val="55D79145"/>
    <w:rsid w:val="55EB4EB8"/>
    <w:rsid w:val="560F0AD9"/>
    <w:rsid w:val="562AC4A2"/>
    <w:rsid w:val="562C5A3F"/>
    <w:rsid w:val="562CD931"/>
    <w:rsid w:val="5630D73F"/>
    <w:rsid w:val="56313F95"/>
    <w:rsid w:val="5648015E"/>
    <w:rsid w:val="5648E2DF"/>
    <w:rsid w:val="5648EB9E"/>
    <w:rsid w:val="56504EC7"/>
    <w:rsid w:val="56512A55"/>
    <w:rsid w:val="5655369F"/>
    <w:rsid w:val="56589279"/>
    <w:rsid w:val="565F1941"/>
    <w:rsid w:val="56673CCF"/>
    <w:rsid w:val="56700222"/>
    <w:rsid w:val="567E73C9"/>
    <w:rsid w:val="56834A35"/>
    <w:rsid w:val="56868121"/>
    <w:rsid w:val="568709D4"/>
    <w:rsid w:val="568FFC26"/>
    <w:rsid w:val="56A94DAC"/>
    <w:rsid w:val="56A97B2E"/>
    <w:rsid w:val="56AE0345"/>
    <w:rsid w:val="56AF7EC0"/>
    <w:rsid w:val="56BD6539"/>
    <w:rsid w:val="56C40519"/>
    <w:rsid w:val="56D41509"/>
    <w:rsid w:val="56D6E1D7"/>
    <w:rsid w:val="56DE39F2"/>
    <w:rsid w:val="56DE8B4C"/>
    <w:rsid w:val="56E11FAC"/>
    <w:rsid w:val="56E230FA"/>
    <w:rsid w:val="56F493B7"/>
    <w:rsid w:val="5706EB09"/>
    <w:rsid w:val="570C3C4B"/>
    <w:rsid w:val="570FCC5B"/>
    <w:rsid w:val="5711CDE3"/>
    <w:rsid w:val="5713D47E"/>
    <w:rsid w:val="571476BB"/>
    <w:rsid w:val="572CEB3A"/>
    <w:rsid w:val="573B0E91"/>
    <w:rsid w:val="573CE830"/>
    <w:rsid w:val="57419A82"/>
    <w:rsid w:val="57472EA1"/>
    <w:rsid w:val="57515358"/>
    <w:rsid w:val="57535602"/>
    <w:rsid w:val="5757E563"/>
    <w:rsid w:val="5759DC95"/>
    <w:rsid w:val="575DB37D"/>
    <w:rsid w:val="57649478"/>
    <w:rsid w:val="5764DCDA"/>
    <w:rsid w:val="577BDE8B"/>
    <w:rsid w:val="577C3BE6"/>
    <w:rsid w:val="577F852B"/>
    <w:rsid w:val="57938142"/>
    <w:rsid w:val="57B958D6"/>
    <w:rsid w:val="57C471AF"/>
    <w:rsid w:val="57C6AFA9"/>
    <w:rsid w:val="57D4C824"/>
    <w:rsid w:val="57D7A6D5"/>
    <w:rsid w:val="57D8DA0A"/>
    <w:rsid w:val="57D92539"/>
    <w:rsid w:val="57DAD0B7"/>
    <w:rsid w:val="57DD161C"/>
    <w:rsid w:val="57E78BA1"/>
    <w:rsid w:val="57F36CED"/>
    <w:rsid w:val="57F59F9F"/>
    <w:rsid w:val="580175CA"/>
    <w:rsid w:val="58027ABA"/>
    <w:rsid w:val="580A18C6"/>
    <w:rsid w:val="580A77A8"/>
    <w:rsid w:val="580EB1EC"/>
    <w:rsid w:val="5818AC4E"/>
    <w:rsid w:val="582DB7E9"/>
    <w:rsid w:val="58393DAA"/>
    <w:rsid w:val="583E2C7C"/>
    <w:rsid w:val="5857237E"/>
    <w:rsid w:val="58601FB7"/>
    <w:rsid w:val="58607180"/>
    <w:rsid w:val="587ABEB8"/>
    <w:rsid w:val="587B01C4"/>
    <w:rsid w:val="588BA7AA"/>
    <w:rsid w:val="58922719"/>
    <w:rsid w:val="58925E37"/>
    <w:rsid w:val="58C21B9F"/>
    <w:rsid w:val="58C93823"/>
    <w:rsid w:val="58CF36A7"/>
    <w:rsid w:val="58CF55E9"/>
    <w:rsid w:val="58FC46A1"/>
    <w:rsid w:val="58FCA77B"/>
    <w:rsid w:val="5903A574"/>
    <w:rsid w:val="5910EE0B"/>
    <w:rsid w:val="59110C5D"/>
    <w:rsid w:val="5919BB64"/>
    <w:rsid w:val="591D65B4"/>
    <w:rsid w:val="591F7A01"/>
    <w:rsid w:val="593419D1"/>
    <w:rsid w:val="5939DABE"/>
    <w:rsid w:val="593EF773"/>
    <w:rsid w:val="5946C893"/>
    <w:rsid w:val="594CC0AD"/>
    <w:rsid w:val="59542C45"/>
    <w:rsid w:val="595605AA"/>
    <w:rsid w:val="5957B3E2"/>
    <w:rsid w:val="595E87A5"/>
    <w:rsid w:val="596968C5"/>
    <w:rsid w:val="596A290D"/>
    <w:rsid w:val="5971D81E"/>
    <w:rsid w:val="597882B5"/>
    <w:rsid w:val="597ECB47"/>
    <w:rsid w:val="598E7F6B"/>
    <w:rsid w:val="5991CD0A"/>
    <w:rsid w:val="5996ED5C"/>
    <w:rsid w:val="5998A6F5"/>
    <w:rsid w:val="599F9E7E"/>
    <w:rsid w:val="59A4AAD0"/>
    <w:rsid w:val="59AB3490"/>
    <w:rsid w:val="59AD0A76"/>
    <w:rsid w:val="59B6AD40"/>
    <w:rsid w:val="59B71D03"/>
    <w:rsid w:val="59B8A9D1"/>
    <w:rsid w:val="59B94432"/>
    <w:rsid w:val="59BEDC82"/>
    <w:rsid w:val="59CD60A8"/>
    <w:rsid w:val="59D070AC"/>
    <w:rsid w:val="59D5483E"/>
    <w:rsid w:val="59DEF04C"/>
    <w:rsid w:val="59E0EE6E"/>
    <w:rsid w:val="59E25AA3"/>
    <w:rsid w:val="59E3ED8F"/>
    <w:rsid w:val="59ED6024"/>
    <w:rsid w:val="59EEE4EB"/>
    <w:rsid w:val="59EF5C26"/>
    <w:rsid w:val="59F31DCD"/>
    <w:rsid w:val="59FACD98"/>
    <w:rsid w:val="5A0BA091"/>
    <w:rsid w:val="5A0E2E58"/>
    <w:rsid w:val="5A108497"/>
    <w:rsid w:val="5A14B2BD"/>
    <w:rsid w:val="5A1C1148"/>
    <w:rsid w:val="5A1C1D8E"/>
    <w:rsid w:val="5A1E144F"/>
    <w:rsid w:val="5A2EF691"/>
    <w:rsid w:val="5A43D0A0"/>
    <w:rsid w:val="5A453561"/>
    <w:rsid w:val="5A4B5A09"/>
    <w:rsid w:val="5A5D0089"/>
    <w:rsid w:val="5A6110B7"/>
    <w:rsid w:val="5A6CEC9B"/>
    <w:rsid w:val="5A6D96EA"/>
    <w:rsid w:val="5A6DC75D"/>
    <w:rsid w:val="5A7DDA08"/>
    <w:rsid w:val="5A820358"/>
    <w:rsid w:val="5A8D8862"/>
    <w:rsid w:val="5A8F1552"/>
    <w:rsid w:val="5A9E813E"/>
    <w:rsid w:val="5AA3C16F"/>
    <w:rsid w:val="5AA7D988"/>
    <w:rsid w:val="5AABC86C"/>
    <w:rsid w:val="5AACBE6C"/>
    <w:rsid w:val="5AAE3D71"/>
    <w:rsid w:val="5ABCB593"/>
    <w:rsid w:val="5AC1ED45"/>
    <w:rsid w:val="5AC43C7D"/>
    <w:rsid w:val="5ACDE22E"/>
    <w:rsid w:val="5AD943C3"/>
    <w:rsid w:val="5ADD3D6B"/>
    <w:rsid w:val="5ADEFAFD"/>
    <w:rsid w:val="5AEA1E92"/>
    <w:rsid w:val="5AEDCF7A"/>
    <w:rsid w:val="5AF1D60B"/>
    <w:rsid w:val="5B06FBB3"/>
    <w:rsid w:val="5B0E6CE1"/>
    <w:rsid w:val="5B11354C"/>
    <w:rsid w:val="5B1776AA"/>
    <w:rsid w:val="5B201F3A"/>
    <w:rsid w:val="5B2143B7"/>
    <w:rsid w:val="5B3BA788"/>
    <w:rsid w:val="5B3DD623"/>
    <w:rsid w:val="5B41B988"/>
    <w:rsid w:val="5B59B8A3"/>
    <w:rsid w:val="5B5A70E3"/>
    <w:rsid w:val="5B62F462"/>
    <w:rsid w:val="5B6C586D"/>
    <w:rsid w:val="5B6F45B0"/>
    <w:rsid w:val="5B6F918B"/>
    <w:rsid w:val="5B755F78"/>
    <w:rsid w:val="5B7BBD07"/>
    <w:rsid w:val="5B7DB15F"/>
    <w:rsid w:val="5B806319"/>
    <w:rsid w:val="5B85E069"/>
    <w:rsid w:val="5B8B2C87"/>
    <w:rsid w:val="5B8E085B"/>
    <w:rsid w:val="5B8FE885"/>
    <w:rsid w:val="5BA58083"/>
    <w:rsid w:val="5BAB0F72"/>
    <w:rsid w:val="5BAB7591"/>
    <w:rsid w:val="5BBC2148"/>
    <w:rsid w:val="5BBCF383"/>
    <w:rsid w:val="5BC83D0A"/>
    <w:rsid w:val="5BCE9353"/>
    <w:rsid w:val="5BD962A0"/>
    <w:rsid w:val="5BD96458"/>
    <w:rsid w:val="5BDDB5DB"/>
    <w:rsid w:val="5BF4E137"/>
    <w:rsid w:val="5C01EF26"/>
    <w:rsid w:val="5C09674B"/>
    <w:rsid w:val="5C1433CF"/>
    <w:rsid w:val="5C160975"/>
    <w:rsid w:val="5C2A65A0"/>
    <w:rsid w:val="5C376C6C"/>
    <w:rsid w:val="5C3A152F"/>
    <w:rsid w:val="5C3B696B"/>
    <w:rsid w:val="5C3F6ED9"/>
    <w:rsid w:val="5C509D1A"/>
    <w:rsid w:val="5C53B86E"/>
    <w:rsid w:val="5C571AC3"/>
    <w:rsid w:val="5C5A6258"/>
    <w:rsid w:val="5C65DCA6"/>
    <w:rsid w:val="5C717B80"/>
    <w:rsid w:val="5C72DDD8"/>
    <w:rsid w:val="5C73B146"/>
    <w:rsid w:val="5C81F4E6"/>
    <w:rsid w:val="5C8C0635"/>
    <w:rsid w:val="5C9727D8"/>
    <w:rsid w:val="5CA1C9CF"/>
    <w:rsid w:val="5CA56B00"/>
    <w:rsid w:val="5CA56FEC"/>
    <w:rsid w:val="5CAC9F53"/>
    <w:rsid w:val="5CB991D0"/>
    <w:rsid w:val="5CBA8D91"/>
    <w:rsid w:val="5CC27BA1"/>
    <w:rsid w:val="5CDB4075"/>
    <w:rsid w:val="5CDD89E9"/>
    <w:rsid w:val="5CFA61D9"/>
    <w:rsid w:val="5CFCA4D9"/>
    <w:rsid w:val="5D031D62"/>
    <w:rsid w:val="5D0C7D8F"/>
    <w:rsid w:val="5D0E52B3"/>
    <w:rsid w:val="5D19580B"/>
    <w:rsid w:val="5D205080"/>
    <w:rsid w:val="5D26FCE8"/>
    <w:rsid w:val="5D339CDD"/>
    <w:rsid w:val="5D3DE711"/>
    <w:rsid w:val="5D40D528"/>
    <w:rsid w:val="5D4FDB3A"/>
    <w:rsid w:val="5D50B455"/>
    <w:rsid w:val="5D58A46D"/>
    <w:rsid w:val="5D6B5AA7"/>
    <w:rsid w:val="5D7ADE5A"/>
    <w:rsid w:val="5D857938"/>
    <w:rsid w:val="5D87B626"/>
    <w:rsid w:val="5D88B5EF"/>
    <w:rsid w:val="5D957B37"/>
    <w:rsid w:val="5D9A2182"/>
    <w:rsid w:val="5D9C73E2"/>
    <w:rsid w:val="5DA7CD17"/>
    <w:rsid w:val="5DB63A8C"/>
    <w:rsid w:val="5DB81B0B"/>
    <w:rsid w:val="5DBD4513"/>
    <w:rsid w:val="5DBDED82"/>
    <w:rsid w:val="5DC92945"/>
    <w:rsid w:val="5DCF0368"/>
    <w:rsid w:val="5DCF6DEC"/>
    <w:rsid w:val="5DD0DBEC"/>
    <w:rsid w:val="5DD15C4F"/>
    <w:rsid w:val="5DD81E3C"/>
    <w:rsid w:val="5DDAB99B"/>
    <w:rsid w:val="5DDF7A4A"/>
    <w:rsid w:val="5DE014A3"/>
    <w:rsid w:val="5DE15504"/>
    <w:rsid w:val="5DE4AADF"/>
    <w:rsid w:val="5DEAC0D4"/>
    <w:rsid w:val="5DEE3350"/>
    <w:rsid w:val="5DFF6BA0"/>
    <w:rsid w:val="5E02BB23"/>
    <w:rsid w:val="5E0CB888"/>
    <w:rsid w:val="5E140221"/>
    <w:rsid w:val="5E189E62"/>
    <w:rsid w:val="5E1C29BD"/>
    <w:rsid w:val="5E32FED2"/>
    <w:rsid w:val="5E3331A3"/>
    <w:rsid w:val="5E3908D5"/>
    <w:rsid w:val="5E41848A"/>
    <w:rsid w:val="5E455157"/>
    <w:rsid w:val="5E48F6A9"/>
    <w:rsid w:val="5E511179"/>
    <w:rsid w:val="5E5A6368"/>
    <w:rsid w:val="5E5B5EB8"/>
    <w:rsid w:val="5E5C0F3C"/>
    <w:rsid w:val="5E5EA4EF"/>
    <w:rsid w:val="5E6E470B"/>
    <w:rsid w:val="5E7280B7"/>
    <w:rsid w:val="5E74EEC2"/>
    <w:rsid w:val="5E846626"/>
    <w:rsid w:val="5E89623B"/>
    <w:rsid w:val="5E8F275C"/>
    <w:rsid w:val="5E9151C9"/>
    <w:rsid w:val="5EBCB2F7"/>
    <w:rsid w:val="5EC8771E"/>
    <w:rsid w:val="5EC98FA8"/>
    <w:rsid w:val="5ECA34AA"/>
    <w:rsid w:val="5ECEFB79"/>
    <w:rsid w:val="5ED0D9A8"/>
    <w:rsid w:val="5ED39B7D"/>
    <w:rsid w:val="5ED46B8E"/>
    <w:rsid w:val="5ED4B50A"/>
    <w:rsid w:val="5EDEA9AB"/>
    <w:rsid w:val="5F014321"/>
    <w:rsid w:val="5F09C6F1"/>
    <w:rsid w:val="5F0C0045"/>
    <w:rsid w:val="5F144583"/>
    <w:rsid w:val="5F1ADA92"/>
    <w:rsid w:val="5F1E6F98"/>
    <w:rsid w:val="5F22DC3A"/>
    <w:rsid w:val="5F255BE7"/>
    <w:rsid w:val="5F3530CF"/>
    <w:rsid w:val="5F384443"/>
    <w:rsid w:val="5F391164"/>
    <w:rsid w:val="5F3C79E5"/>
    <w:rsid w:val="5F3F3CF1"/>
    <w:rsid w:val="5F40F3FF"/>
    <w:rsid w:val="5F44C3A4"/>
    <w:rsid w:val="5F4A491B"/>
    <w:rsid w:val="5F613A04"/>
    <w:rsid w:val="5F6BF854"/>
    <w:rsid w:val="5F773292"/>
    <w:rsid w:val="5F778B39"/>
    <w:rsid w:val="5F7E06FF"/>
    <w:rsid w:val="5F834070"/>
    <w:rsid w:val="5F8CA738"/>
    <w:rsid w:val="5F8CDD10"/>
    <w:rsid w:val="5F9037F8"/>
    <w:rsid w:val="5F93AC98"/>
    <w:rsid w:val="5F958645"/>
    <w:rsid w:val="5F9861EC"/>
    <w:rsid w:val="5F9C2756"/>
    <w:rsid w:val="5F9EFCC2"/>
    <w:rsid w:val="5FA736AC"/>
    <w:rsid w:val="5FBCFAE2"/>
    <w:rsid w:val="5FCBEE60"/>
    <w:rsid w:val="5FCFC0E7"/>
    <w:rsid w:val="5FD09132"/>
    <w:rsid w:val="5FD15E2C"/>
    <w:rsid w:val="5FDC65EE"/>
    <w:rsid w:val="5FDE08B0"/>
    <w:rsid w:val="5FDFA70B"/>
    <w:rsid w:val="5FE474FE"/>
    <w:rsid w:val="5FF068E8"/>
    <w:rsid w:val="5FF0BDDC"/>
    <w:rsid w:val="5FF361EF"/>
    <w:rsid w:val="5FF881A4"/>
    <w:rsid w:val="601D3F2C"/>
    <w:rsid w:val="602302AF"/>
    <w:rsid w:val="602F3483"/>
    <w:rsid w:val="60421149"/>
    <w:rsid w:val="60476FBF"/>
    <w:rsid w:val="6049DFA2"/>
    <w:rsid w:val="604CD7FF"/>
    <w:rsid w:val="6054E073"/>
    <w:rsid w:val="6066B4C4"/>
    <w:rsid w:val="60680B65"/>
    <w:rsid w:val="606FFFF6"/>
    <w:rsid w:val="6071CAB0"/>
    <w:rsid w:val="607BC224"/>
    <w:rsid w:val="6080EEBD"/>
    <w:rsid w:val="60825E90"/>
    <w:rsid w:val="60907211"/>
    <w:rsid w:val="609D1382"/>
    <w:rsid w:val="60A3E513"/>
    <w:rsid w:val="60A917A4"/>
    <w:rsid w:val="60AFEA63"/>
    <w:rsid w:val="60B535CD"/>
    <w:rsid w:val="60E37AD1"/>
    <w:rsid w:val="60E4883E"/>
    <w:rsid w:val="60F21A5F"/>
    <w:rsid w:val="60F4A1B7"/>
    <w:rsid w:val="60F82022"/>
    <w:rsid w:val="60FB25EC"/>
    <w:rsid w:val="610119DD"/>
    <w:rsid w:val="6101C055"/>
    <w:rsid w:val="6103744A"/>
    <w:rsid w:val="61066F14"/>
    <w:rsid w:val="61115D75"/>
    <w:rsid w:val="61152F88"/>
    <w:rsid w:val="611C4BA1"/>
    <w:rsid w:val="612125D8"/>
    <w:rsid w:val="6121FA53"/>
    <w:rsid w:val="61226196"/>
    <w:rsid w:val="61246FED"/>
    <w:rsid w:val="613053B3"/>
    <w:rsid w:val="6132BFFC"/>
    <w:rsid w:val="61336B40"/>
    <w:rsid w:val="61425515"/>
    <w:rsid w:val="6143089F"/>
    <w:rsid w:val="61454E34"/>
    <w:rsid w:val="6145FF6F"/>
    <w:rsid w:val="61466907"/>
    <w:rsid w:val="61541883"/>
    <w:rsid w:val="615D61AA"/>
    <w:rsid w:val="6161178F"/>
    <w:rsid w:val="6167E191"/>
    <w:rsid w:val="61714D25"/>
    <w:rsid w:val="61718710"/>
    <w:rsid w:val="617427DC"/>
    <w:rsid w:val="6178C760"/>
    <w:rsid w:val="617A574B"/>
    <w:rsid w:val="617C13D0"/>
    <w:rsid w:val="618AFB69"/>
    <w:rsid w:val="618CC844"/>
    <w:rsid w:val="619DA4B3"/>
    <w:rsid w:val="61A22F28"/>
    <w:rsid w:val="61A3058C"/>
    <w:rsid w:val="61BE652E"/>
    <w:rsid w:val="61C14300"/>
    <w:rsid w:val="61C6C256"/>
    <w:rsid w:val="61DE242F"/>
    <w:rsid w:val="61E5B003"/>
    <w:rsid w:val="61E948BD"/>
    <w:rsid w:val="61F0AF85"/>
    <w:rsid w:val="61F9EB3F"/>
    <w:rsid w:val="62079EFF"/>
    <w:rsid w:val="6219403D"/>
    <w:rsid w:val="621FC4A2"/>
    <w:rsid w:val="62230CDE"/>
    <w:rsid w:val="6224AD0C"/>
    <w:rsid w:val="62264DDF"/>
    <w:rsid w:val="6233A735"/>
    <w:rsid w:val="62442223"/>
    <w:rsid w:val="624B3267"/>
    <w:rsid w:val="624FD588"/>
    <w:rsid w:val="6256105A"/>
    <w:rsid w:val="625BC522"/>
    <w:rsid w:val="62658C16"/>
    <w:rsid w:val="6265FD4F"/>
    <w:rsid w:val="626C135E"/>
    <w:rsid w:val="626C229C"/>
    <w:rsid w:val="6270522C"/>
    <w:rsid w:val="627751F9"/>
    <w:rsid w:val="627F99AA"/>
    <w:rsid w:val="6283A46B"/>
    <w:rsid w:val="6283BB27"/>
    <w:rsid w:val="62956F74"/>
    <w:rsid w:val="62981A54"/>
    <w:rsid w:val="6299F78F"/>
    <w:rsid w:val="62A1A5CC"/>
    <w:rsid w:val="62B86BEE"/>
    <w:rsid w:val="62B8DF1C"/>
    <w:rsid w:val="62CC783F"/>
    <w:rsid w:val="62F63147"/>
    <w:rsid w:val="62FE1215"/>
    <w:rsid w:val="62FEBBD4"/>
    <w:rsid w:val="630569EB"/>
    <w:rsid w:val="630C2206"/>
    <w:rsid w:val="630CC8D8"/>
    <w:rsid w:val="6314F5AD"/>
    <w:rsid w:val="631ABC29"/>
    <w:rsid w:val="632AB2AD"/>
    <w:rsid w:val="632C1094"/>
    <w:rsid w:val="6330F1BF"/>
    <w:rsid w:val="6336A300"/>
    <w:rsid w:val="633DE0EF"/>
    <w:rsid w:val="633E1E1A"/>
    <w:rsid w:val="63403268"/>
    <w:rsid w:val="634BB910"/>
    <w:rsid w:val="634C800F"/>
    <w:rsid w:val="634D6206"/>
    <w:rsid w:val="63693529"/>
    <w:rsid w:val="636DC762"/>
    <w:rsid w:val="63713BF8"/>
    <w:rsid w:val="6376786C"/>
    <w:rsid w:val="6378CF4B"/>
    <w:rsid w:val="637D3D7C"/>
    <w:rsid w:val="637EB278"/>
    <w:rsid w:val="6389FEFB"/>
    <w:rsid w:val="638B226E"/>
    <w:rsid w:val="639A906B"/>
    <w:rsid w:val="639BE551"/>
    <w:rsid w:val="63D307D1"/>
    <w:rsid w:val="63D83AFF"/>
    <w:rsid w:val="63E577DD"/>
    <w:rsid w:val="63EF7737"/>
    <w:rsid w:val="63FB8F22"/>
    <w:rsid w:val="6401B8CA"/>
    <w:rsid w:val="6407731D"/>
    <w:rsid w:val="640A81C6"/>
    <w:rsid w:val="640C0537"/>
    <w:rsid w:val="64104540"/>
    <w:rsid w:val="641B5493"/>
    <w:rsid w:val="641EB16F"/>
    <w:rsid w:val="64257C10"/>
    <w:rsid w:val="64287ADA"/>
    <w:rsid w:val="642967E6"/>
    <w:rsid w:val="6432C6AE"/>
    <w:rsid w:val="6436686B"/>
    <w:rsid w:val="644E78DD"/>
    <w:rsid w:val="6450BD8D"/>
    <w:rsid w:val="6452AAB2"/>
    <w:rsid w:val="6460185B"/>
    <w:rsid w:val="6466FDAC"/>
    <w:rsid w:val="646B8FF7"/>
    <w:rsid w:val="646C19FF"/>
    <w:rsid w:val="64780AF4"/>
    <w:rsid w:val="648E304D"/>
    <w:rsid w:val="64919D81"/>
    <w:rsid w:val="6494EFB9"/>
    <w:rsid w:val="64AFD79B"/>
    <w:rsid w:val="64B365FD"/>
    <w:rsid w:val="64B8BBC6"/>
    <w:rsid w:val="64BBC85B"/>
    <w:rsid w:val="64C2BF7F"/>
    <w:rsid w:val="64C54D7C"/>
    <w:rsid w:val="64DDFF12"/>
    <w:rsid w:val="64E00C38"/>
    <w:rsid w:val="64EB564F"/>
    <w:rsid w:val="64EF909D"/>
    <w:rsid w:val="64FFA1D6"/>
    <w:rsid w:val="6509DAC5"/>
    <w:rsid w:val="65104E76"/>
    <w:rsid w:val="65193F03"/>
    <w:rsid w:val="651AF45C"/>
    <w:rsid w:val="6526F2CF"/>
    <w:rsid w:val="652D78B1"/>
    <w:rsid w:val="6536E434"/>
    <w:rsid w:val="6538889A"/>
    <w:rsid w:val="6539DA08"/>
    <w:rsid w:val="653EBF4F"/>
    <w:rsid w:val="65439E46"/>
    <w:rsid w:val="6543D5D1"/>
    <w:rsid w:val="654A4B3F"/>
    <w:rsid w:val="654F1E7C"/>
    <w:rsid w:val="655143F4"/>
    <w:rsid w:val="65588612"/>
    <w:rsid w:val="65743763"/>
    <w:rsid w:val="657A1B20"/>
    <w:rsid w:val="657C2D5F"/>
    <w:rsid w:val="65841516"/>
    <w:rsid w:val="65862388"/>
    <w:rsid w:val="6586FD29"/>
    <w:rsid w:val="6587764A"/>
    <w:rsid w:val="6587CAA2"/>
    <w:rsid w:val="658B4798"/>
    <w:rsid w:val="659D80D8"/>
    <w:rsid w:val="65A3C35E"/>
    <w:rsid w:val="65A79872"/>
    <w:rsid w:val="65A9BDEC"/>
    <w:rsid w:val="65B83FC3"/>
    <w:rsid w:val="65BAF7BC"/>
    <w:rsid w:val="65BE0F31"/>
    <w:rsid w:val="65C0A00A"/>
    <w:rsid w:val="65C635C4"/>
    <w:rsid w:val="65C766BB"/>
    <w:rsid w:val="65E446E6"/>
    <w:rsid w:val="65F3C99D"/>
    <w:rsid w:val="65F5D2B9"/>
    <w:rsid w:val="65FF4C67"/>
    <w:rsid w:val="65FFBA7C"/>
    <w:rsid w:val="6601DEDE"/>
    <w:rsid w:val="6604C5F4"/>
    <w:rsid w:val="660E3E46"/>
    <w:rsid w:val="66113E36"/>
    <w:rsid w:val="661ABF91"/>
    <w:rsid w:val="66271B59"/>
    <w:rsid w:val="662F83B8"/>
    <w:rsid w:val="663077BF"/>
    <w:rsid w:val="66391E71"/>
    <w:rsid w:val="663A3944"/>
    <w:rsid w:val="664000AB"/>
    <w:rsid w:val="664C4D46"/>
    <w:rsid w:val="664C6C6F"/>
    <w:rsid w:val="66546AE9"/>
    <w:rsid w:val="667B7C8A"/>
    <w:rsid w:val="66863A27"/>
    <w:rsid w:val="6688605E"/>
    <w:rsid w:val="669F5788"/>
    <w:rsid w:val="66A4E5DC"/>
    <w:rsid w:val="66B0F13D"/>
    <w:rsid w:val="66B19B90"/>
    <w:rsid w:val="66B544FD"/>
    <w:rsid w:val="66B70595"/>
    <w:rsid w:val="66C2C330"/>
    <w:rsid w:val="66CDDF2E"/>
    <w:rsid w:val="66DF625F"/>
    <w:rsid w:val="66E10AEA"/>
    <w:rsid w:val="66F50D71"/>
    <w:rsid w:val="66F50FC9"/>
    <w:rsid w:val="66FA08B6"/>
    <w:rsid w:val="66FC483A"/>
    <w:rsid w:val="66FE484F"/>
    <w:rsid w:val="66FFCD87"/>
    <w:rsid w:val="6706584D"/>
    <w:rsid w:val="670D8311"/>
    <w:rsid w:val="670F0298"/>
    <w:rsid w:val="6722161C"/>
    <w:rsid w:val="6724817F"/>
    <w:rsid w:val="6725C2FD"/>
    <w:rsid w:val="67277F46"/>
    <w:rsid w:val="67280902"/>
    <w:rsid w:val="672B3C98"/>
    <w:rsid w:val="672B6EFD"/>
    <w:rsid w:val="672C768C"/>
    <w:rsid w:val="672C9513"/>
    <w:rsid w:val="67358700"/>
    <w:rsid w:val="6736439D"/>
    <w:rsid w:val="6739598C"/>
    <w:rsid w:val="6740B735"/>
    <w:rsid w:val="674564BE"/>
    <w:rsid w:val="675CDE55"/>
    <w:rsid w:val="6762DE56"/>
    <w:rsid w:val="676ACD50"/>
    <w:rsid w:val="67709116"/>
    <w:rsid w:val="677AA026"/>
    <w:rsid w:val="678F2CA8"/>
    <w:rsid w:val="6796FB4F"/>
    <w:rsid w:val="67A9F51F"/>
    <w:rsid w:val="67A9F542"/>
    <w:rsid w:val="67AF8E18"/>
    <w:rsid w:val="67B4E11A"/>
    <w:rsid w:val="67B6412A"/>
    <w:rsid w:val="67BD7E05"/>
    <w:rsid w:val="67BD9CB9"/>
    <w:rsid w:val="67C3F3A2"/>
    <w:rsid w:val="67CFFCD6"/>
    <w:rsid w:val="67D1DE62"/>
    <w:rsid w:val="67DBCA27"/>
    <w:rsid w:val="67E08EA9"/>
    <w:rsid w:val="67EA8073"/>
    <w:rsid w:val="67EE9294"/>
    <w:rsid w:val="68013A07"/>
    <w:rsid w:val="680466A1"/>
    <w:rsid w:val="6816A4F7"/>
    <w:rsid w:val="6819864D"/>
    <w:rsid w:val="681BDEAB"/>
    <w:rsid w:val="6829C643"/>
    <w:rsid w:val="683AB3CE"/>
    <w:rsid w:val="6841F295"/>
    <w:rsid w:val="68545046"/>
    <w:rsid w:val="685D88C0"/>
    <w:rsid w:val="68629C81"/>
    <w:rsid w:val="6868D9E2"/>
    <w:rsid w:val="686F5964"/>
    <w:rsid w:val="687372AD"/>
    <w:rsid w:val="687AFCC8"/>
    <w:rsid w:val="6881E93F"/>
    <w:rsid w:val="68867E45"/>
    <w:rsid w:val="688CDA67"/>
    <w:rsid w:val="68901B6B"/>
    <w:rsid w:val="6892E794"/>
    <w:rsid w:val="68984BE1"/>
    <w:rsid w:val="68A2F664"/>
    <w:rsid w:val="68A32D30"/>
    <w:rsid w:val="68B14583"/>
    <w:rsid w:val="68B1EEFA"/>
    <w:rsid w:val="68B5A143"/>
    <w:rsid w:val="68BA1536"/>
    <w:rsid w:val="68BE0264"/>
    <w:rsid w:val="68C086B3"/>
    <w:rsid w:val="68C0FD9E"/>
    <w:rsid w:val="68C2CC66"/>
    <w:rsid w:val="68D1C4FB"/>
    <w:rsid w:val="68DDD9A7"/>
    <w:rsid w:val="68DF12C6"/>
    <w:rsid w:val="68E2DEE1"/>
    <w:rsid w:val="68ECDA7C"/>
    <w:rsid w:val="68ED3077"/>
    <w:rsid w:val="68EE5C01"/>
    <w:rsid w:val="68F9878C"/>
    <w:rsid w:val="68F99F64"/>
    <w:rsid w:val="68FDDF01"/>
    <w:rsid w:val="68FE2559"/>
    <w:rsid w:val="69069DB1"/>
    <w:rsid w:val="6909E5FB"/>
    <w:rsid w:val="69115A12"/>
    <w:rsid w:val="69115D56"/>
    <w:rsid w:val="6912A079"/>
    <w:rsid w:val="6913E595"/>
    <w:rsid w:val="692C49CA"/>
    <w:rsid w:val="693C7A64"/>
    <w:rsid w:val="69405AB2"/>
    <w:rsid w:val="69490EC4"/>
    <w:rsid w:val="694963D2"/>
    <w:rsid w:val="6962E99C"/>
    <w:rsid w:val="697ADB93"/>
    <w:rsid w:val="697EED5D"/>
    <w:rsid w:val="697FBB66"/>
    <w:rsid w:val="69807D31"/>
    <w:rsid w:val="6997C11A"/>
    <w:rsid w:val="69AE12C6"/>
    <w:rsid w:val="69B06623"/>
    <w:rsid w:val="69B24F93"/>
    <w:rsid w:val="69C0F831"/>
    <w:rsid w:val="69CC0975"/>
    <w:rsid w:val="69CC67A3"/>
    <w:rsid w:val="69D05305"/>
    <w:rsid w:val="69DC869E"/>
    <w:rsid w:val="69E3E65F"/>
    <w:rsid w:val="69E9B2FE"/>
    <w:rsid w:val="69EC70E3"/>
    <w:rsid w:val="69EF3F26"/>
    <w:rsid w:val="69F225EE"/>
    <w:rsid w:val="69F242A7"/>
    <w:rsid w:val="69F3F5A2"/>
    <w:rsid w:val="69FBAF32"/>
    <w:rsid w:val="6A0ADF1C"/>
    <w:rsid w:val="6A148FED"/>
    <w:rsid w:val="6A25F3DF"/>
    <w:rsid w:val="6A2FF9CE"/>
    <w:rsid w:val="6A3A66C6"/>
    <w:rsid w:val="6A42613F"/>
    <w:rsid w:val="6A48A513"/>
    <w:rsid w:val="6A4CE8F6"/>
    <w:rsid w:val="6A566A6A"/>
    <w:rsid w:val="6A6132DA"/>
    <w:rsid w:val="6A6D27C2"/>
    <w:rsid w:val="6A742F9A"/>
    <w:rsid w:val="6A7AAF6F"/>
    <w:rsid w:val="6A8220FC"/>
    <w:rsid w:val="6A8BC86F"/>
    <w:rsid w:val="6A905CDE"/>
    <w:rsid w:val="6A9075BE"/>
    <w:rsid w:val="6A90CF9D"/>
    <w:rsid w:val="6A945E13"/>
    <w:rsid w:val="6A9665C3"/>
    <w:rsid w:val="6A97097C"/>
    <w:rsid w:val="6AA1FC98"/>
    <w:rsid w:val="6AB33733"/>
    <w:rsid w:val="6ABAE217"/>
    <w:rsid w:val="6AC913EF"/>
    <w:rsid w:val="6AD3D957"/>
    <w:rsid w:val="6AE151DA"/>
    <w:rsid w:val="6AE5C45B"/>
    <w:rsid w:val="6AE7DB7C"/>
    <w:rsid w:val="6AEB4F02"/>
    <w:rsid w:val="6AF614CD"/>
    <w:rsid w:val="6B29B6AE"/>
    <w:rsid w:val="6B2C6094"/>
    <w:rsid w:val="6B2D8ABA"/>
    <w:rsid w:val="6B2E823A"/>
    <w:rsid w:val="6B34892E"/>
    <w:rsid w:val="6B38D7C4"/>
    <w:rsid w:val="6B3C0763"/>
    <w:rsid w:val="6B3DF542"/>
    <w:rsid w:val="6B4ACF8E"/>
    <w:rsid w:val="6B525BF3"/>
    <w:rsid w:val="6B5C79CA"/>
    <w:rsid w:val="6B5FEFCF"/>
    <w:rsid w:val="6B63E417"/>
    <w:rsid w:val="6B6D609C"/>
    <w:rsid w:val="6B763A07"/>
    <w:rsid w:val="6B7702A6"/>
    <w:rsid w:val="6B786DF5"/>
    <w:rsid w:val="6B838193"/>
    <w:rsid w:val="6B87E2EB"/>
    <w:rsid w:val="6B8827F4"/>
    <w:rsid w:val="6B914E78"/>
    <w:rsid w:val="6B91BE5E"/>
    <w:rsid w:val="6B96E0E8"/>
    <w:rsid w:val="6B9791CB"/>
    <w:rsid w:val="6B9A0792"/>
    <w:rsid w:val="6BAADD0F"/>
    <w:rsid w:val="6BAB5C61"/>
    <w:rsid w:val="6BD14164"/>
    <w:rsid w:val="6BD77E9C"/>
    <w:rsid w:val="6BE1FEDD"/>
    <w:rsid w:val="6BEAAB7A"/>
    <w:rsid w:val="6BECD0D1"/>
    <w:rsid w:val="6BF2EDC4"/>
    <w:rsid w:val="6C097F9B"/>
    <w:rsid w:val="6C0B6F78"/>
    <w:rsid w:val="6C1F0A28"/>
    <w:rsid w:val="6C289D3E"/>
    <w:rsid w:val="6C2A6938"/>
    <w:rsid w:val="6C2C2D3F"/>
    <w:rsid w:val="6C2C461F"/>
    <w:rsid w:val="6C322838"/>
    <w:rsid w:val="6C4186BD"/>
    <w:rsid w:val="6C44F458"/>
    <w:rsid w:val="6C5D7803"/>
    <w:rsid w:val="6C5EDCFF"/>
    <w:rsid w:val="6C64EFFA"/>
    <w:rsid w:val="6C69BF3B"/>
    <w:rsid w:val="6C7317C6"/>
    <w:rsid w:val="6C76D7AC"/>
    <w:rsid w:val="6C938D9F"/>
    <w:rsid w:val="6C965AAF"/>
    <w:rsid w:val="6CA2FEE0"/>
    <w:rsid w:val="6CB467A8"/>
    <w:rsid w:val="6CB6200D"/>
    <w:rsid w:val="6CBA58AC"/>
    <w:rsid w:val="6CBCA997"/>
    <w:rsid w:val="6CC55D59"/>
    <w:rsid w:val="6CD103E8"/>
    <w:rsid w:val="6CD24795"/>
    <w:rsid w:val="6CD270A8"/>
    <w:rsid w:val="6CD9E9DE"/>
    <w:rsid w:val="6CEDE061"/>
    <w:rsid w:val="6CF3C762"/>
    <w:rsid w:val="6CFA5403"/>
    <w:rsid w:val="6D008DFC"/>
    <w:rsid w:val="6D02496D"/>
    <w:rsid w:val="6D02BC88"/>
    <w:rsid w:val="6D0A5F3D"/>
    <w:rsid w:val="6D0E7711"/>
    <w:rsid w:val="6D1475DB"/>
    <w:rsid w:val="6D14A9A8"/>
    <w:rsid w:val="6D20E2D3"/>
    <w:rsid w:val="6D2630C2"/>
    <w:rsid w:val="6D2DE82E"/>
    <w:rsid w:val="6D302D39"/>
    <w:rsid w:val="6D316D4B"/>
    <w:rsid w:val="6D34D824"/>
    <w:rsid w:val="6D3520D3"/>
    <w:rsid w:val="6D35B4A8"/>
    <w:rsid w:val="6D627749"/>
    <w:rsid w:val="6D8CD915"/>
    <w:rsid w:val="6D96597D"/>
    <w:rsid w:val="6D979347"/>
    <w:rsid w:val="6DA08680"/>
    <w:rsid w:val="6DA1668F"/>
    <w:rsid w:val="6DA4C884"/>
    <w:rsid w:val="6DAB59DA"/>
    <w:rsid w:val="6DABFD44"/>
    <w:rsid w:val="6DB14ACA"/>
    <w:rsid w:val="6DB2E77D"/>
    <w:rsid w:val="6DBA70B3"/>
    <w:rsid w:val="6DC192B4"/>
    <w:rsid w:val="6DC7FDA0"/>
    <w:rsid w:val="6DCE4849"/>
    <w:rsid w:val="6DD41D3B"/>
    <w:rsid w:val="6DDB288F"/>
    <w:rsid w:val="6DDE313D"/>
    <w:rsid w:val="6DE45AEC"/>
    <w:rsid w:val="6DEEA79A"/>
    <w:rsid w:val="6DF3F647"/>
    <w:rsid w:val="6DF56C09"/>
    <w:rsid w:val="6DF67E01"/>
    <w:rsid w:val="6DFAAD60"/>
    <w:rsid w:val="6DFE898C"/>
    <w:rsid w:val="6DFF6B5F"/>
    <w:rsid w:val="6E01D56D"/>
    <w:rsid w:val="6E0A4020"/>
    <w:rsid w:val="6E0C7342"/>
    <w:rsid w:val="6E1C1D4A"/>
    <w:rsid w:val="6E1C7746"/>
    <w:rsid w:val="6E20B354"/>
    <w:rsid w:val="6E220C7D"/>
    <w:rsid w:val="6E22A94F"/>
    <w:rsid w:val="6E2BF5BB"/>
    <w:rsid w:val="6E3698B0"/>
    <w:rsid w:val="6E3EF887"/>
    <w:rsid w:val="6E3F2BBB"/>
    <w:rsid w:val="6E504A36"/>
    <w:rsid w:val="6E507A26"/>
    <w:rsid w:val="6E5480CD"/>
    <w:rsid w:val="6E6001EF"/>
    <w:rsid w:val="6E6CBE1E"/>
    <w:rsid w:val="6E6E17F6"/>
    <w:rsid w:val="6E6EA324"/>
    <w:rsid w:val="6E7CFB90"/>
    <w:rsid w:val="6EA44C77"/>
    <w:rsid w:val="6EA575B4"/>
    <w:rsid w:val="6EA6392A"/>
    <w:rsid w:val="6EA82BE4"/>
    <w:rsid w:val="6EB0136E"/>
    <w:rsid w:val="6EC73017"/>
    <w:rsid w:val="6EEA3E4C"/>
    <w:rsid w:val="6F1798D0"/>
    <w:rsid w:val="6F18B9D6"/>
    <w:rsid w:val="6F2EAE5F"/>
    <w:rsid w:val="6F3242EA"/>
    <w:rsid w:val="6F3B999F"/>
    <w:rsid w:val="6F3F9711"/>
    <w:rsid w:val="6F4098E5"/>
    <w:rsid w:val="6F503FE2"/>
    <w:rsid w:val="6F51D73F"/>
    <w:rsid w:val="6F55453B"/>
    <w:rsid w:val="6F618613"/>
    <w:rsid w:val="6F674C81"/>
    <w:rsid w:val="6F6D239E"/>
    <w:rsid w:val="6F6D644E"/>
    <w:rsid w:val="6F759843"/>
    <w:rsid w:val="6F7EC50E"/>
    <w:rsid w:val="6F832719"/>
    <w:rsid w:val="6F9742FC"/>
    <w:rsid w:val="6FA37C78"/>
    <w:rsid w:val="6FA3D38F"/>
    <w:rsid w:val="6FB41BED"/>
    <w:rsid w:val="6FBE2635"/>
    <w:rsid w:val="6FDE48E2"/>
    <w:rsid w:val="6FE54D4F"/>
    <w:rsid w:val="6FEB1FD5"/>
    <w:rsid w:val="6FF31E40"/>
    <w:rsid w:val="6FFB21FE"/>
    <w:rsid w:val="6FFCCBE9"/>
    <w:rsid w:val="70080023"/>
    <w:rsid w:val="700DBACC"/>
    <w:rsid w:val="700FB895"/>
    <w:rsid w:val="701738E5"/>
    <w:rsid w:val="70212084"/>
    <w:rsid w:val="702E5BA1"/>
    <w:rsid w:val="70301025"/>
    <w:rsid w:val="70356934"/>
    <w:rsid w:val="703FD82A"/>
    <w:rsid w:val="70594E11"/>
    <w:rsid w:val="7063C788"/>
    <w:rsid w:val="70749F9C"/>
    <w:rsid w:val="70774F95"/>
    <w:rsid w:val="7079E143"/>
    <w:rsid w:val="707E8867"/>
    <w:rsid w:val="7081B9D3"/>
    <w:rsid w:val="70827082"/>
    <w:rsid w:val="7086C15F"/>
    <w:rsid w:val="708A794D"/>
    <w:rsid w:val="708EF861"/>
    <w:rsid w:val="7091C312"/>
    <w:rsid w:val="7097B59A"/>
    <w:rsid w:val="709ABE60"/>
    <w:rsid w:val="709D68AE"/>
    <w:rsid w:val="70A3CCBD"/>
    <w:rsid w:val="70B48A37"/>
    <w:rsid w:val="70B6058E"/>
    <w:rsid w:val="70BEAA3E"/>
    <w:rsid w:val="70C0F818"/>
    <w:rsid w:val="70C16A09"/>
    <w:rsid w:val="70CA28F1"/>
    <w:rsid w:val="70CC3010"/>
    <w:rsid w:val="70CED213"/>
    <w:rsid w:val="70D0B33A"/>
    <w:rsid w:val="70D0EFBE"/>
    <w:rsid w:val="70D12FE1"/>
    <w:rsid w:val="70E66503"/>
    <w:rsid w:val="70EA883F"/>
    <w:rsid w:val="70F66324"/>
    <w:rsid w:val="70FD8E04"/>
    <w:rsid w:val="71039F97"/>
    <w:rsid w:val="71113167"/>
    <w:rsid w:val="7112B6E8"/>
    <w:rsid w:val="7114F7E0"/>
    <w:rsid w:val="7117C8EF"/>
    <w:rsid w:val="711EAA7A"/>
    <w:rsid w:val="71254164"/>
    <w:rsid w:val="712AAFC3"/>
    <w:rsid w:val="712C4DBF"/>
    <w:rsid w:val="71312DBA"/>
    <w:rsid w:val="71360602"/>
    <w:rsid w:val="713804C3"/>
    <w:rsid w:val="7144D8B6"/>
    <w:rsid w:val="714A7916"/>
    <w:rsid w:val="714E3B22"/>
    <w:rsid w:val="71541808"/>
    <w:rsid w:val="715505DF"/>
    <w:rsid w:val="71603BD9"/>
    <w:rsid w:val="71633471"/>
    <w:rsid w:val="716E8F30"/>
    <w:rsid w:val="716EDF9E"/>
    <w:rsid w:val="7171B0FA"/>
    <w:rsid w:val="71745260"/>
    <w:rsid w:val="718478A5"/>
    <w:rsid w:val="7186B7E2"/>
    <w:rsid w:val="7187AADA"/>
    <w:rsid w:val="7187B572"/>
    <w:rsid w:val="71885FD3"/>
    <w:rsid w:val="7189CECF"/>
    <w:rsid w:val="718F5E75"/>
    <w:rsid w:val="71917ED3"/>
    <w:rsid w:val="71A4413D"/>
    <w:rsid w:val="71ABC853"/>
    <w:rsid w:val="71AC6B35"/>
    <w:rsid w:val="71C48BE0"/>
    <w:rsid w:val="71C53765"/>
    <w:rsid w:val="71CDC741"/>
    <w:rsid w:val="71D5792B"/>
    <w:rsid w:val="71D5A921"/>
    <w:rsid w:val="71D86352"/>
    <w:rsid w:val="71E04BDD"/>
    <w:rsid w:val="71E20A2F"/>
    <w:rsid w:val="71E93362"/>
    <w:rsid w:val="71EB1668"/>
    <w:rsid w:val="71F94ECF"/>
    <w:rsid w:val="71FA9BDD"/>
    <w:rsid w:val="720706D0"/>
    <w:rsid w:val="7207F804"/>
    <w:rsid w:val="72098ADF"/>
    <w:rsid w:val="72106B96"/>
    <w:rsid w:val="721A2654"/>
    <w:rsid w:val="7221DF0E"/>
    <w:rsid w:val="7223246A"/>
    <w:rsid w:val="722C87A5"/>
    <w:rsid w:val="722F6407"/>
    <w:rsid w:val="72425A70"/>
    <w:rsid w:val="7247D32B"/>
    <w:rsid w:val="725141DE"/>
    <w:rsid w:val="7252143A"/>
    <w:rsid w:val="72543171"/>
    <w:rsid w:val="7261E59C"/>
    <w:rsid w:val="72632D98"/>
    <w:rsid w:val="7269E3AC"/>
    <w:rsid w:val="726CC01F"/>
    <w:rsid w:val="727DCC8A"/>
    <w:rsid w:val="7281EF4D"/>
    <w:rsid w:val="7284BBED"/>
    <w:rsid w:val="728CA2AD"/>
    <w:rsid w:val="72A1B96C"/>
    <w:rsid w:val="72A26C33"/>
    <w:rsid w:val="72A93759"/>
    <w:rsid w:val="72AB927B"/>
    <w:rsid w:val="72AF07DC"/>
    <w:rsid w:val="72B39950"/>
    <w:rsid w:val="72B9BE17"/>
    <w:rsid w:val="72C8D982"/>
    <w:rsid w:val="72D5CD22"/>
    <w:rsid w:val="72E3F7BF"/>
    <w:rsid w:val="72EBFFE9"/>
    <w:rsid w:val="72EF8E6D"/>
    <w:rsid w:val="72F1794B"/>
    <w:rsid w:val="72F7C3F4"/>
    <w:rsid w:val="72F7EB0B"/>
    <w:rsid w:val="730A52DE"/>
    <w:rsid w:val="730E8C83"/>
    <w:rsid w:val="7311EEEB"/>
    <w:rsid w:val="731559FE"/>
    <w:rsid w:val="731645CE"/>
    <w:rsid w:val="7316D8F6"/>
    <w:rsid w:val="731EBBF5"/>
    <w:rsid w:val="7320AAF5"/>
    <w:rsid w:val="73222E6A"/>
    <w:rsid w:val="733066E2"/>
    <w:rsid w:val="7334BE04"/>
    <w:rsid w:val="73381131"/>
    <w:rsid w:val="733C168C"/>
    <w:rsid w:val="733E87F6"/>
    <w:rsid w:val="73412F33"/>
    <w:rsid w:val="7342D2F2"/>
    <w:rsid w:val="73498096"/>
    <w:rsid w:val="7350EE56"/>
    <w:rsid w:val="73598AC3"/>
    <w:rsid w:val="735AF719"/>
    <w:rsid w:val="73640BC3"/>
    <w:rsid w:val="7365CA44"/>
    <w:rsid w:val="7370C7E1"/>
    <w:rsid w:val="7376CE96"/>
    <w:rsid w:val="738DD693"/>
    <w:rsid w:val="7391A41A"/>
    <w:rsid w:val="739339D9"/>
    <w:rsid w:val="7394AF0C"/>
    <w:rsid w:val="73976C50"/>
    <w:rsid w:val="73A8CC07"/>
    <w:rsid w:val="73B6F362"/>
    <w:rsid w:val="73B71AA7"/>
    <w:rsid w:val="73BDE567"/>
    <w:rsid w:val="73BF19AD"/>
    <w:rsid w:val="73C539C6"/>
    <w:rsid w:val="73D0C52E"/>
    <w:rsid w:val="73D107C0"/>
    <w:rsid w:val="73D17B64"/>
    <w:rsid w:val="73D7E3C5"/>
    <w:rsid w:val="73E072B1"/>
    <w:rsid w:val="73E15E80"/>
    <w:rsid w:val="73E7CBD6"/>
    <w:rsid w:val="73FA5652"/>
    <w:rsid w:val="7408392B"/>
    <w:rsid w:val="740853FC"/>
    <w:rsid w:val="740AD835"/>
    <w:rsid w:val="74118CCD"/>
    <w:rsid w:val="741F3A3D"/>
    <w:rsid w:val="74257D7D"/>
    <w:rsid w:val="74419469"/>
    <w:rsid w:val="74525445"/>
    <w:rsid w:val="745F98B4"/>
    <w:rsid w:val="7462CB4E"/>
    <w:rsid w:val="7464DEB6"/>
    <w:rsid w:val="74707615"/>
    <w:rsid w:val="7479DDA6"/>
    <w:rsid w:val="74807917"/>
    <w:rsid w:val="74849D70"/>
    <w:rsid w:val="748CA6A1"/>
    <w:rsid w:val="749A5B7A"/>
    <w:rsid w:val="74A11220"/>
    <w:rsid w:val="74A5CEFE"/>
    <w:rsid w:val="74B41B04"/>
    <w:rsid w:val="74B6C9A1"/>
    <w:rsid w:val="74D8036D"/>
    <w:rsid w:val="74D87506"/>
    <w:rsid w:val="74DD597A"/>
    <w:rsid w:val="74EBB4FA"/>
    <w:rsid w:val="74F443C3"/>
    <w:rsid w:val="7504E9EC"/>
    <w:rsid w:val="750DA1ED"/>
    <w:rsid w:val="750FF972"/>
    <w:rsid w:val="7515EBF4"/>
    <w:rsid w:val="7518E088"/>
    <w:rsid w:val="752510FF"/>
    <w:rsid w:val="75267D49"/>
    <w:rsid w:val="752F8449"/>
    <w:rsid w:val="753820A4"/>
    <w:rsid w:val="753C1C7D"/>
    <w:rsid w:val="7543E0AC"/>
    <w:rsid w:val="7547D78F"/>
    <w:rsid w:val="754A3474"/>
    <w:rsid w:val="75587080"/>
    <w:rsid w:val="75641E99"/>
    <w:rsid w:val="75674D7A"/>
    <w:rsid w:val="756B8F45"/>
    <w:rsid w:val="756C73B3"/>
    <w:rsid w:val="756F5128"/>
    <w:rsid w:val="75774DD6"/>
    <w:rsid w:val="757DF0B2"/>
    <w:rsid w:val="758E396F"/>
    <w:rsid w:val="759802F4"/>
    <w:rsid w:val="759B58AC"/>
    <w:rsid w:val="75A5879A"/>
    <w:rsid w:val="75A997E0"/>
    <w:rsid w:val="75B7DA6A"/>
    <w:rsid w:val="75B88546"/>
    <w:rsid w:val="75C1D4AE"/>
    <w:rsid w:val="75CC7B6B"/>
    <w:rsid w:val="75D7BD7E"/>
    <w:rsid w:val="75DCA227"/>
    <w:rsid w:val="75ECB539"/>
    <w:rsid w:val="75F01A82"/>
    <w:rsid w:val="75F1CE09"/>
    <w:rsid w:val="7600AF17"/>
    <w:rsid w:val="7607525C"/>
    <w:rsid w:val="761463A7"/>
    <w:rsid w:val="7617E9CE"/>
    <w:rsid w:val="761834AE"/>
    <w:rsid w:val="762D7F2C"/>
    <w:rsid w:val="762DD9F8"/>
    <w:rsid w:val="762FB619"/>
    <w:rsid w:val="763428C7"/>
    <w:rsid w:val="76359472"/>
    <w:rsid w:val="7641F3A0"/>
    <w:rsid w:val="76614F66"/>
    <w:rsid w:val="766807A4"/>
    <w:rsid w:val="766A96F8"/>
    <w:rsid w:val="767CF456"/>
    <w:rsid w:val="7681B716"/>
    <w:rsid w:val="7688B1C1"/>
    <w:rsid w:val="768FEA78"/>
    <w:rsid w:val="76922F89"/>
    <w:rsid w:val="76A0E625"/>
    <w:rsid w:val="76BA5CFE"/>
    <w:rsid w:val="76BE4200"/>
    <w:rsid w:val="76BF949D"/>
    <w:rsid w:val="76D3482E"/>
    <w:rsid w:val="76D48BF9"/>
    <w:rsid w:val="76D54E92"/>
    <w:rsid w:val="76DFB10D"/>
    <w:rsid w:val="76E6107C"/>
    <w:rsid w:val="76EFE26E"/>
    <w:rsid w:val="76F12517"/>
    <w:rsid w:val="76FEA052"/>
    <w:rsid w:val="7701312D"/>
    <w:rsid w:val="770163A8"/>
    <w:rsid w:val="7702D52A"/>
    <w:rsid w:val="77082F74"/>
    <w:rsid w:val="770914F8"/>
    <w:rsid w:val="7715F2BB"/>
    <w:rsid w:val="771B3A23"/>
    <w:rsid w:val="7726CC61"/>
    <w:rsid w:val="772A09D0"/>
    <w:rsid w:val="7740BB5B"/>
    <w:rsid w:val="7742652E"/>
    <w:rsid w:val="77438093"/>
    <w:rsid w:val="774EA505"/>
    <w:rsid w:val="77516810"/>
    <w:rsid w:val="77562A48"/>
    <w:rsid w:val="7764B0B9"/>
    <w:rsid w:val="776784E3"/>
    <w:rsid w:val="7771AFD0"/>
    <w:rsid w:val="77791EBE"/>
    <w:rsid w:val="777BD977"/>
    <w:rsid w:val="777D3F10"/>
    <w:rsid w:val="778A7383"/>
    <w:rsid w:val="778F59A3"/>
    <w:rsid w:val="77B30C8C"/>
    <w:rsid w:val="77D7783F"/>
    <w:rsid w:val="77DB3642"/>
    <w:rsid w:val="77DFC400"/>
    <w:rsid w:val="77E247AF"/>
    <w:rsid w:val="77E93008"/>
    <w:rsid w:val="77EC048B"/>
    <w:rsid w:val="77F15E89"/>
    <w:rsid w:val="77F269ED"/>
    <w:rsid w:val="77F8BF79"/>
    <w:rsid w:val="780037E9"/>
    <w:rsid w:val="7801D731"/>
    <w:rsid w:val="780B0E5A"/>
    <w:rsid w:val="783042E1"/>
    <w:rsid w:val="783A90CE"/>
    <w:rsid w:val="784B8F4A"/>
    <w:rsid w:val="784BB6CD"/>
    <w:rsid w:val="784C385D"/>
    <w:rsid w:val="784DDB32"/>
    <w:rsid w:val="786119C1"/>
    <w:rsid w:val="78642769"/>
    <w:rsid w:val="786777DA"/>
    <w:rsid w:val="786A7BCB"/>
    <w:rsid w:val="78726381"/>
    <w:rsid w:val="787E3F73"/>
    <w:rsid w:val="7882403A"/>
    <w:rsid w:val="7883BB2A"/>
    <w:rsid w:val="7884EDE5"/>
    <w:rsid w:val="78860298"/>
    <w:rsid w:val="789A6026"/>
    <w:rsid w:val="789E8D9D"/>
    <w:rsid w:val="78A72770"/>
    <w:rsid w:val="78A75ECC"/>
    <w:rsid w:val="78AA3ED2"/>
    <w:rsid w:val="78AB8F89"/>
    <w:rsid w:val="78AD16DB"/>
    <w:rsid w:val="78B559D4"/>
    <w:rsid w:val="78B7237D"/>
    <w:rsid w:val="78BC3F78"/>
    <w:rsid w:val="78BE65CF"/>
    <w:rsid w:val="78C48665"/>
    <w:rsid w:val="78C7DB0C"/>
    <w:rsid w:val="78D6C465"/>
    <w:rsid w:val="78DB30E1"/>
    <w:rsid w:val="78DBC51F"/>
    <w:rsid w:val="78E2040E"/>
    <w:rsid w:val="78E691F2"/>
    <w:rsid w:val="78EDD34A"/>
    <w:rsid w:val="78F172EA"/>
    <w:rsid w:val="7908BD2F"/>
    <w:rsid w:val="7919DDC9"/>
    <w:rsid w:val="791BC344"/>
    <w:rsid w:val="7922D2AE"/>
    <w:rsid w:val="7925CAEA"/>
    <w:rsid w:val="79279B88"/>
    <w:rsid w:val="7928B5AB"/>
    <w:rsid w:val="792AA317"/>
    <w:rsid w:val="79366101"/>
    <w:rsid w:val="793A741C"/>
    <w:rsid w:val="79450EA6"/>
    <w:rsid w:val="7946848D"/>
    <w:rsid w:val="794F25E9"/>
    <w:rsid w:val="7950ABA2"/>
    <w:rsid w:val="79580E93"/>
    <w:rsid w:val="796017C4"/>
    <w:rsid w:val="79690431"/>
    <w:rsid w:val="798384BE"/>
    <w:rsid w:val="7984E385"/>
    <w:rsid w:val="7999E838"/>
    <w:rsid w:val="799B5468"/>
    <w:rsid w:val="79BC22AF"/>
    <w:rsid w:val="79C1FFB6"/>
    <w:rsid w:val="79CA389D"/>
    <w:rsid w:val="79D5F906"/>
    <w:rsid w:val="79E2B41C"/>
    <w:rsid w:val="79E619A7"/>
    <w:rsid w:val="79EC3A93"/>
    <w:rsid w:val="79F03758"/>
    <w:rsid w:val="79F179D5"/>
    <w:rsid w:val="7A00CD65"/>
    <w:rsid w:val="7A0BCD2C"/>
    <w:rsid w:val="7A0BD72F"/>
    <w:rsid w:val="7A0CA003"/>
    <w:rsid w:val="7A169DC7"/>
    <w:rsid w:val="7A263527"/>
    <w:rsid w:val="7A2A4BE4"/>
    <w:rsid w:val="7A2B2D2F"/>
    <w:rsid w:val="7A2C5CA2"/>
    <w:rsid w:val="7A38F79B"/>
    <w:rsid w:val="7A3C372C"/>
    <w:rsid w:val="7A5B7B8E"/>
    <w:rsid w:val="7A7190FA"/>
    <w:rsid w:val="7A736F3F"/>
    <w:rsid w:val="7A81F5C4"/>
    <w:rsid w:val="7A8AF667"/>
    <w:rsid w:val="7A8B4B8D"/>
    <w:rsid w:val="7A9585D9"/>
    <w:rsid w:val="7AA1088B"/>
    <w:rsid w:val="7AA547E9"/>
    <w:rsid w:val="7AC734C6"/>
    <w:rsid w:val="7AC9FE08"/>
    <w:rsid w:val="7AD81000"/>
    <w:rsid w:val="7ADB3109"/>
    <w:rsid w:val="7AF3182B"/>
    <w:rsid w:val="7AF93715"/>
    <w:rsid w:val="7AFB0A57"/>
    <w:rsid w:val="7B0429EC"/>
    <w:rsid w:val="7B05851C"/>
    <w:rsid w:val="7B1309A3"/>
    <w:rsid w:val="7B169D9E"/>
    <w:rsid w:val="7B191C4F"/>
    <w:rsid w:val="7B1B4B27"/>
    <w:rsid w:val="7B1D8F86"/>
    <w:rsid w:val="7B1F4529"/>
    <w:rsid w:val="7B308B86"/>
    <w:rsid w:val="7B322EF4"/>
    <w:rsid w:val="7B3B012C"/>
    <w:rsid w:val="7B479217"/>
    <w:rsid w:val="7B52A050"/>
    <w:rsid w:val="7B61CB24"/>
    <w:rsid w:val="7B6608FE"/>
    <w:rsid w:val="7B82C62D"/>
    <w:rsid w:val="7B883B49"/>
    <w:rsid w:val="7B92C692"/>
    <w:rsid w:val="7B9CB027"/>
    <w:rsid w:val="7BA359AC"/>
    <w:rsid w:val="7BB00709"/>
    <w:rsid w:val="7BB4F9EE"/>
    <w:rsid w:val="7BB94FB3"/>
    <w:rsid w:val="7BC4451E"/>
    <w:rsid w:val="7BD75312"/>
    <w:rsid w:val="7BE35E87"/>
    <w:rsid w:val="7BF15A89"/>
    <w:rsid w:val="7BF780EF"/>
    <w:rsid w:val="7C0CC9D2"/>
    <w:rsid w:val="7C1179B7"/>
    <w:rsid w:val="7C1275D6"/>
    <w:rsid w:val="7C1558AD"/>
    <w:rsid w:val="7C189A6C"/>
    <w:rsid w:val="7C297AB9"/>
    <w:rsid w:val="7C309801"/>
    <w:rsid w:val="7C3225FF"/>
    <w:rsid w:val="7C333738"/>
    <w:rsid w:val="7C35DEEF"/>
    <w:rsid w:val="7C372726"/>
    <w:rsid w:val="7C41CCE5"/>
    <w:rsid w:val="7C42CE60"/>
    <w:rsid w:val="7C434713"/>
    <w:rsid w:val="7C443DCD"/>
    <w:rsid w:val="7C4E6388"/>
    <w:rsid w:val="7C535ABA"/>
    <w:rsid w:val="7C6272C8"/>
    <w:rsid w:val="7C62A58A"/>
    <w:rsid w:val="7C6C304C"/>
    <w:rsid w:val="7C766DFD"/>
    <w:rsid w:val="7C8614DF"/>
    <w:rsid w:val="7C872B52"/>
    <w:rsid w:val="7C8BD942"/>
    <w:rsid w:val="7C99F7E5"/>
    <w:rsid w:val="7C9CC5D3"/>
    <w:rsid w:val="7C9D1B7C"/>
    <w:rsid w:val="7CA1557D"/>
    <w:rsid w:val="7CAA3878"/>
    <w:rsid w:val="7CB02CE5"/>
    <w:rsid w:val="7CB03676"/>
    <w:rsid w:val="7CB56EC9"/>
    <w:rsid w:val="7CB76548"/>
    <w:rsid w:val="7CBDEE85"/>
    <w:rsid w:val="7CC6D760"/>
    <w:rsid w:val="7CCE53C8"/>
    <w:rsid w:val="7CD54854"/>
    <w:rsid w:val="7CE2A9D0"/>
    <w:rsid w:val="7CE7FA39"/>
    <w:rsid w:val="7CED1784"/>
    <w:rsid w:val="7CF08B01"/>
    <w:rsid w:val="7D0BB40D"/>
    <w:rsid w:val="7D108E25"/>
    <w:rsid w:val="7D191053"/>
    <w:rsid w:val="7D28CA51"/>
    <w:rsid w:val="7D31FEF7"/>
    <w:rsid w:val="7D47FB7B"/>
    <w:rsid w:val="7D4E3C3F"/>
    <w:rsid w:val="7D520C43"/>
    <w:rsid w:val="7D530138"/>
    <w:rsid w:val="7D592403"/>
    <w:rsid w:val="7D63893A"/>
    <w:rsid w:val="7D712470"/>
    <w:rsid w:val="7D7A630D"/>
    <w:rsid w:val="7D82BCED"/>
    <w:rsid w:val="7D960DE5"/>
    <w:rsid w:val="7D9638DF"/>
    <w:rsid w:val="7D9E6297"/>
    <w:rsid w:val="7DA8ECF5"/>
    <w:rsid w:val="7DA9291A"/>
    <w:rsid w:val="7DAC9653"/>
    <w:rsid w:val="7DAE2C66"/>
    <w:rsid w:val="7DC7A784"/>
    <w:rsid w:val="7DC82C9E"/>
    <w:rsid w:val="7DC9B1C7"/>
    <w:rsid w:val="7DCB3E03"/>
    <w:rsid w:val="7DD82314"/>
    <w:rsid w:val="7DDD3330"/>
    <w:rsid w:val="7DE9DE9D"/>
    <w:rsid w:val="7DEE2541"/>
    <w:rsid w:val="7DF37AE8"/>
    <w:rsid w:val="7DFCBA75"/>
    <w:rsid w:val="7DFE75EB"/>
    <w:rsid w:val="7DFF43CB"/>
    <w:rsid w:val="7E05A6ED"/>
    <w:rsid w:val="7E0B4DFD"/>
    <w:rsid w:val="7E0BE394"/>
    <w:rsid w:val="7E2259E6"/>
    <w:rsid w:val="7E2B3897"/>
    <w:rsid w:val="7E33AD6D"/>
    <w:rsid w:val="7E3FE29D"/>
    <w:rsid w:val="7E407E59"/>
    <w:rsid w:val="7E42A4EC"/>
    <w:rsid w:val="7E52D2AC"/>
    <w:rsid w:val="7E5335A9"/>
    <w:rsid w:val="7E686EB0"/>
    <w:rsid w:val="7E6FD3DA"/>
    <w:rsid w:val="7E7786A7"/>
    <w:rsid w:val="7E7B069A"/>
    <w:rsid w:val="7E7B6A68"/>
    <w:rsid w:val="7E807EA6"/>
    <w:rsid w:val="7EA93258"/>
    <w:rsid w:val="7EAD64E6"/>
    <w:rsid w:val="7EAED56B"/>
    <w:rsid w:val="7EB4CE58"/>
    <w:rsid w:val="7EB94264"/>
    <w:rsid w:val="7ED35D01"/>
    <w:rsid w:val="7ED578E9"/>
    <w:rsid w:val="7EE6F6EE"/>
    <w:rsid w:val="7EEEB9D5"/>
    <w:rsid w:val="7EFA4813"/>
    <w:rsid w:val="7EFDAA6F"/>
    <w:rsid w:val="7F001517"/>
    <w:rsid w:val="7F05C0EE"/>
    <w:rsid w:val="7F0C68BE"/>
    <w:rsid w:val="7F169559"/>
    <w:rsid w:val="7F194F7B"/>
    <w:rsid w:val="7F1D9E15"/>
    <w:rsid w:val="7F26ECEB"/>
    <w:rsid w:val="7F29F03E"/>
    <w:rsid w:val="7F33DB4A"/>
    <w:rsid w:val="7F3418D8"/>
    <w:rsid w:val="7F36B5F7"/>
    <w:rsid w:val="7F401073"/>
    <w:rsid w:val="7F48562A"/>
    <w:rsid w:val="7F6CD13B"/>
    <w:rsid w:val="7F6ECD0E"/>
    <w:rsid w:val="7F73EEB5"/>
    <w:rsid w:val="7F75FD74"/>
    <w:rsid w:val="7F9A8481"/>
    <w:rsid w:val="7F9B1F76"/>
    <w:rsid w:val="7FA6F6BC"/>
    <w:rsid w:val="7FCE1D5D"/>
    <w:rsid w:val="7FCE4A66"/>
    <w:rsid w:val="7FDCB256"/>
    <w:rsid w:val="7FE2F786"/>
    <w:rsid w:val="7FEF8890"/>
    <w:rsid w:val="7FF4592C"/>
    <w:rsid w:val="7FF7E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4FC91"/>
  <w15:chartTrackingRefBased/>
  <w15:docId w15:val="{5C0B3932-132C-4C9B-AED6-39BF8DF3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5248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eastAsia="ja-JP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5248"/>
    <w:rPr>
      <w:rFonts w:ascii="Arial" w:eastAsia="Arial" w:hAnsi="Arial" w:cs="Arial"/>
      <w:sz w:val="40"/>
      <w:szCs w:val="40"/>
      <w:lang w:eastAsia="ja-JP"/>
    </w:rPr>
  </w:style>
  <w:style w:type="table" w:styleId="TabeladeGrade1Clara-nfase1">
    <w:name w:val="Grid Table 1 Light Accent 1"/>
    <w:basedOn w:val="Tabelanormal"/>
    <w:uiPriority w:val="46"/>
    <w:rsid w:val="008F5248"/>
    <w:pPr>
      <w:spacing w:after="0"/>
    </w:pPr>
    <w:rPr>
      <w:rFonts w:ascii="Arial" w:eastAsia="Arial" w:hAnsi="Arial" w:cs="Arial"/>
      <w:lang w:eastAsia="ja-JP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Fontepargpadro"/>
    <w:uiPriority w:val="99"/>
    <w:unhideWhenUsed/>
    <w:rsid w:val="008F5248"/>
    <w:rPr>
      <w:color w:val="0563C1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102EC7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PargrafodaLista">
    <w:name w:val="List Paragraph"/>
    <w:basedOn w:val="Normal"/>
    <w:uiPriority w:val="34"/>
    <w:qFormat/>
    <w:rsid w:val="008F5248"/>
    <w:pPr>
      <w:spacing w:after="0" w:line="276" w:lineRule="auto"/>
      <w:ind w:left="720"/>
      <w:contextualSpacing/>
    </w:pPr>
    <w:rPr>
      <w:rFonts w:ascii="Arial" w:eastAsia="Arial" w:hAnsi="Arial" w:cs="Arial"/>
      <w:lang w:eastAsia="ja-JP"/>
    </w:rPr>
  </w:style>
  <w:style w:type="character" w:styleId="MenoPendente">
    <w:name w:val="Unresolved Mention"/>
    <w:basedOn w:val="Fontepargpadro"/>
    <w:uiPriority w:val="99"/>
    <w:semiHidden/>
    <w:unhideWhenUsed/>
    <w:rsid w:val="00190EE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D7B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-documento">
    <w:name w:val="titulo-documento"/>
    <w:basedOn w:val="Normal"/>
    <w:rsid w:val="002D7B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8272CD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7396C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7396C"/>
  </w:style>
  <w:style w:type="paragraph" w:styleId="Rodap">
    <w:name w:val="footer"/>
    <w:basedOn w:val="Normal"/>
    <w:link w:val="RodapChar"/>
    <w:uiPriority w:val="99"/>
    <w:unhideWhenUsed/>
    <w:rsid w:val="0037396C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7396C"/>
  </w:style>
  <w:style w:type="character" w:styleId="Forte">
    <w:name w:val="Strong"/>
    <w:basedOn w:val="Fontepargpadro"/>
    <w:uiPriority w:val="22"/>
    <w:qFormat/>
    <w:rsid w:val="00C31761"/>
    <w:rPr>
      <w:b/>
      <w:bCs/>
    </w:rPr>
  </w:style>
  <w:style w:type="paragraph" w:customStyle="1" w:styleId="input-autocompleteoption">
    <w:name w:val="input-autocomplete__option"/>
    <w:basedOn w:val="Normal"/>
    <w:rsid w:val="007842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057A69"/>
    <w:pPr>
      <w:spacing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8F4CDB"/>
    <w:pPr>
      <w:spacing w:after="0"/>
    </w:pPr>
  </w:style>
  <w:style w:type="character" w:styleId="Refdecomentrio">
    <w:name w:val="annotation reference"/>
    <w:basedOn w:val="Fontepargpadro"/>
    <w:uiPriority w:val="99"/>
    <w:semiHidden/>
    <w:unhideWhenUsed/>
    <w:rsid w:val="008F4C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F4C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F4C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F4C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F4CDB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styleId="Refdenotaderodap">
    <w:name w:val="footnote reference"/>
    <w:basedOn w:val="Fontepargpadro"/>
    <w:uiPriority w:val="99"/>
    <w:semiHidden/>
    <w:unhideWhenUsed/>
    <w:rsid w:val="00A136C3"/>
    <w:rPr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136C3"/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136C3"/>
    <w:pPr>
      <w:spacing w:after="0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A136C3"/>
    <w:rPr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F6238B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 w:eastAsia="it-IT"/>
    </w:rPr>
  </w:style>
  <w:style w:type="paragraph" w:styleId="Sumrio2">
    <w:name w:val="toc 2"/>
    <w:basedOn w:val="Normal"/>
    <w:next w:val="Normal"/>
    <w:autoRedefine/>
    <w:uiPriority w:val="39"/>
    <w:unhideWhenUsed/>
    <w:rsid w:val="00F6238B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F6238B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D467A3"/>
    <w:pPr>
      <w:spacing w:after="0"/>
      <w:ind w:left="660"/>
    </w:pPr>
    <w:rPr>
      <w:rFonts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D467A3"/>
    <w:pPr>
      <w:spacing w:after="0"/>
      <w:ind w:left="880"/>
    </w:pPr>
    <w:rPr>
      <w:rFonts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D467A3"/>
    <w:pPr>
      <w:spacing w:after="0"/>
      <w:ind w:left="1100"/>
    </w:pPr>
    <w:rPr>
      <w:rFonts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D467A3"/>
    <w:pPr>
      <w:spacing w:after="0"/>
      <w:ind w:left="1320"/>
    </w:pPr>
    <w:rPr>
      <w:rFonts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D467A3"/>
    <w:pPr>
      <w:spacing w:after="0"/>
      <w:ind w:left="1540"/>
    </w:pPr>
    <w:rPr>
      <w:rFonts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D467A3"/>
    <w:pPr>
      <w:spacing w:after="0"/>
      <w:ind w:left="176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7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2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9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8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044">
              <w:marLeft w:val="0"/>
              <w:marRight w:val="150"/>
              <w:marTop w:val="225"/>
              <w:marBottom w:val="225"/>
              <w:divBdr>
                <w:top w:val="single" w:sz="6" w:space="11" w:color="D5D5D5"/>
                <w:left w:val="single" w:sz="6" w:space="11" w:color="D5D5D5"/>
                <w:bottom w:val="single" w:sz="6" w:space="11" w:color="D5D5D5"/>
                <w:right w:val="single" w:sz="6" w:space="11" w:color="D5D5D5"/>
              </w:divBdr>
              <w:divsChild>
                <w:div w:id="4007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8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502171">
              <w:marLeft w:val="0"/>
              <w:marRight w:val="150"/>
              <w:marTop w:val="225"/>
              <w:marBottom w:val="225"/>
              <w:divBdr>
                <w:top w:val="single" w:sz="6" w:space="11" w:color="D5D5D5"/>
                <w:left w:val="single" w:sz="6" w:space="11" w:color="D5D5D5"/>
                <w:bottom w:val="single" w:sz="6" w:space="11" w:color="D5D5D5"/>
                <w:right w:val="single" w:sz="6" w:space="11" w:color="D5D5D5"/>
              </w:divBdr>
              <w:divsChild>
                <w:div w:id="11936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0388">
              <w:marLeft w:val="0"/>
              <w:marRight w:val="150"/>
              <w:marTop w:val="225"/>
              <w:marBottom w:val="225"/>
              <w:divBdr>
                <w:top w:val="single" w:sz="6" w:space="11" w:color="D5D5D5"/>
                <w:left w:val="single" w:sz="6" w:space="11" w:color="D5D5D5"/>
                <w:bottom w:val="single" w:sz="6" w:space="11" w:color="D5D5D5"/>
                <w:right w:val="single" w:sz="6" w:space="11" w:color="D5D5D5"/>
              </w:divBdr>
              <w:divsChild>
                <w:div w:id="150250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0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66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9166">
              <w:marLeft w:val="0"/>
              <w:marRight w:val="150"/>
              <w:marTop w:val="225"/>
              <w:marBottom w:val="225"/>
              <w:divBdr>
                <w:top w:val="single" w:sz="6" w:space="11" w:color="D5D5D5"/>
                <w:left w:val="single" w:sz="6" w:space="11" w:color="D5D5D5"/>
                <w:bottom w:val="single" w:sz="6" w:space="11" w:color="D5D5D5"/>
                <w:right w:val="single" w:sz="6" w:space="11" w:color="D5D5D5"/>
              </w:divBdr>
              <w:divsChild>
                <w:div w:id="21374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1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0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4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08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8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2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8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8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8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7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0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1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0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47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alabr.cgu.gov.br/" TargetMode="External"/><Relationship Id="rId21" Type="http://schemas.openxmlformats.org/officeDocument/2006/relationships/hyperlink" Target="https://www.planalto.gov.br/ccivil_03/_Ato2019-2022/2019/Decreto/D10153.htm" TargetMode="External"/><Relationship Id="rId34" Type="http://schemas.openxmlformats.org/officeDocument/2006/relationships/hyperlink" Target="https://sei.economia.gov.br/sei/controlador.php?acao=arvore_visualizar&amp;acao_origem=procedimento_visualizar&amp;id_procedimento=40770110&amp;id_documento=40770135&amp;infra_sistema=100000100&amp;infra_unidade_atual=110008556&amp;infra_hash=b90d4973f845db898123b04bceb543d2cb8204a89a649c2b7fb0c978f17fed40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hyperlink" Target="https://sei.economia.gov.br/sip/modulos/MF/login_especial/login_especial.php?sigla_orgao_sistema=MGI&amp;sigla_sistema=SEI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planalto.gov.br/ccivil_03/_ato2015-2018/2017/lei/l13460.htm" TargetMode="External"/><Relationship Id="rId29" Type="http://schemas.openxmlformats.org/officeDocument/2006/relationships/hyperlink" Target="https://sei.economia.gov.br/sei/controlador.php?acao=protocolo_visualizar&amp;id_protocolo=37210894&amp;id_procedimento_atual=40770110&amp;infra_sistema=100000100&amp;infra_unidade_atual=110008556&amp;infra_hash=e78d2a809bda0daee0980443e1cf4a22e7740a3c190d308d482abdc154b65ca5ae16295b985b9313ecfaf567a2042fe6775f2d086a89c9575f8e7e5a25b4989800163940dfa564b23ca835ae31f785d3ea718a1aec8bf1d1a58e1ffd3498d4a7" TargetMode="Externa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32" Type="http://schemas.openxmlformats.org/officeDocument/2006/relationships/image" Target="media/image3.png"/><Relationship Id="rId37" Type="http://schemas.openxmlformats.org/officeDocument/2006/relationships/diagramQuickStyle" Target="diagrams/quickStyle1.xml"/><Relationship Id="rId40" Type="http://schemas.openxmlformats.org/officeDocument/2006/relationships/hyperlink" Target="https://falabr.cgu.gov.br/" TargetMode="External"/><Relationship Id="rId45" Type="http://schemas.openxmlformats.org/officeDocument/2006/relationships/image" Target="media/image8.png"/><Relationship Id="rId53" Type="http://schemas.openxmlformats.org/officeDocument/2006/relationships/image" Target="media/image16.png"/><Relationship Id="rId58" Type="http://schemas.openxmlformats.org/officeDocument/2006/relationships/image" Target="media/image20.png"/><Relationship Id="rId66" Type="http://schemas.microsoft.com/office/2020/10/relationships/intelligence" Target="intelligence2.xml"/><Relationship Id="rId5" Type="http://schemas.openxmlformats.org/officeDocument/2006/relationships/numbering" Target="numbering.xml"/><Relationship Id="rId61" Type="http://schemas.openxmlformats.org/officeDocument/2006/relationships/hyperlink" Target="mailto:cgate@economia.gov.br" TargetMode="External"/><Relationship Id="rId19" Type="http://schemas.openxmlformats.org/officeDocument/2006/relationships/hyperlink" Target="http://legislacao.planalto.gov.br/legisla/legislacao.nsf/Viw_Identificacao/DEC%201.171-1994?OpenDocument" TargetMode="External"/><Relationship Id="rId14" Type="http://schemas.openxmlformats.org/officeDocument/2006/relationships/hyperlink" Target="https://wiki.cgu.gov.br/index.php/Fala.BR_-_Manual" TargetMode="External"/><Relationship Id="rId22" Type="http://schemas.openxmlformats.org/officeDocument/2006/relationships/hyperlink" Target="https://www.planalto.gov.br/ccivil_03/_ato2019-2022/2021/decreto/D10890.htm" TargetMode="External"/><Relationship Id="rId27" Type="http://schemas.openxmlformats.org/officeDocument/2006/relationships/hyperlink" Target="https://wiki.cgu.gov.br/index.php/Fala.BR_-_Manual" TargetMode="External"/><Relationship Id="rId30" Type="http://schemas.openxmlformats.org/officeDocument/2006/relationships/hyperlink" Target="https://forms.office.com/r/DAXCAXhnuj" TargetMode="External"/><Relationship Id="rId35" Type="http://schemas.openxmlformats.org/officeDocument/2006/relationships/diagramData" Target="diagrams/data1.xml"/><Relationship Id="rId43" Type="http://schemas.openxmlformats.org/officeDocument/2006/relationships/image" Target="media/image6.png"/><Relationship Id="rId48" Type="http://schemas.openxmlformats.org/officeDocument/2006/relationships/image" Target="media/image11.jpg"/><Relationship Id="rId56" Type="http://schemas.openxmlformats.org/officeDocument/2006/relationships/image" Target="media/image18.png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14.png"/><Relationship Id="rId3" Type="http://schemas.openxmlformats.org/officeDocument/2006/relationships/customXml" Target="../customXml/item3.xml"/><Relationship Id="rId12" Type="http://schemas.openxmlformats.org/officeDocument/2006/relationships/hyperlink" Target="https://sei.economia.gov.br/sei/controlador.php?acao=protocolo_visualizar&amp;id_protocolo=37210894&amp;id_procedimento_atual=40770110&amp;infra_sistema=100000100&amp;infra_unidade_atual=110008556&amp;infra_hash=e78d2a809bda0daee0980443e1cf4a22e7740a3c190d308d482abdc154b65ca5ae16295b985b9313ecfaf567a2042fe6775f2d086a89c9575f8e7e5a25b4989800163940dfa564b23ca835ae31f785d3ea718a1aec8bf1d1a58e1ffd3498d4a7" TargetMode="External"/><Relationship Id="rId17" Type="http://schemas.openxmlformats.org/officeDocument/2006/relationships/hyperlink" Target="https://www.planalto.gov.br/ccivil_03/_ato2015-2018/2018/lei/l13709.htm" TargetMode="External"/><Relationship Id="rId25" Type="http://schemas.openxmlformats.org/officeDocument/2006/relationships/hyperlink" Target="mailto:ouvidoria.mgi@economia.gov.br" TargetMode="External"/><Relationship Id="rId33" Type="http://schemas.openxmlformats.org/officeDocument/2006/relationships/hyperlink" Target="https://mtegovbr.sharepoint.com/:v:/s/PONTOSFOCAISSPUCGGES/ETNGXO8kErJKvAyFPOZrvCgBm-i2RxIJ9wiyjnYaNKYmUg?e=JkygVH" TargetMode="External"/><Relationship Id="rId38" Type="http://schemas.openxmlformats.org/officeDocument/2006/relationships/diagramColors" Target="diagrams/colors1.xml"/><Relationship Id="rId46" Type="http://schemas.openxmlformats.org/officeDocument/2006/relationships/image" Target="media/image9.png"/><Relationship Id="rId59" Type="http://schemas.openxmlformats.org/officeDocument/2006/relationships/image" Target="media/image21.png"/><Relationship Id="rId20" Type="http://schemas.openxmlformats.org/officeDocument/2006/relationships/hyperlink" Target="http://www.planalto.gov.br/ccivil_03/_ato2015-2018/2018/decreto/D9492.htm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hyperlink" Target="mailto:atendimentogovbr@economia.gov.b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planalto.gov.br/ccivil_03/LEIS/L8112cons.htm" TargetMode="External"/><Relationship Id="rId23" Type="http://schemas.openxmlformats.org/officeDocument/2006/relationships/hyperlink" Target="https://www.in.gov.br/web/dou/-/portaria-n-581-de-9-de-marco-de-2021-307510563" TargetMode="External"/><Relationship Id="rId28" Type="http://schemas.openxmlformats.org/officeDocument/2006/relationships/hyperlink" Target="https://forms.office.com/r/DAXCAXhnuj" TargetMode="External"/><Relationship Id="rId36" Type="http://schemas.openxmlformats.org/officeDocument/2006/relationships/diagramLayout" Target="diagrams/layout1.xml"/><Relationship Id="rId49" Type="http://schemas.openxmlformats.org/officeDocument/2006/relationships/image" Target="media/image12.jpg"/><Relationship Id="rId57" Type="http://schemas.openxmlformats.org/officeDocument/2006/relationships/image" Target="media/image19.png"/><Relationship Id="rId10" Type="http://schemas.openxmlformats.org/officeDocument/2006/relationships/endnotes" Target="endnotes.xml"/><Relationship Id="rId31" Type="http://schemas.openxmlformats.org/officeDocument/2006/relationships/image" Target="media/image2.png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2.png"/><Relationship Id="rId65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sei.economia.gov.br/sei/controlador.php?acao=arvore_visualizar&amp;acao_origem=procedimento_visualizar&amp;id_procedimento=40770110&amp;id_documento=40770135&amp;infra_sistema=100000100&amp;infra_unidade_atual=110008556&amp;infra_hash=b90d4973f845db898123b04bceb543d2cb8204a89a649c2b7fb0c978f17fed40" TargetMode="External"/><Relationship Id="rId18" Type="http://schemas.openxmlformats.org/officeDocument/2006/relationships/hyperlink" Target="http://legislacao.planalto.gov.br/legisla/legislacao.nsf/Viw_Identificacao/lei%2014.129-2021?OpenDocument" TargetMode="External"/><Relationship Id="rId39" Type="http://schemas.microsoft.com/office/2007/relationships/diagramDrawing" Target="diagrams/drawing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br/ouvidorias/pt-br/ouvidorias/rede-de-ouvidorias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3455F8-5929-4B09-BD0B-6985865DFF95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12E2A24F-B70B-4AA9-9623-273718C99E76}">
      <dgm:prSet phldrT="[Testo]" custT="1"/>
      <dgm:spPr/>
      <dgm:t>
        <a:bodyPr/>
        <a:lstStyle/>
        <a:p>
          <a:pPr algn="ctr"/>
          <a:r>
            <a:rPr lang="it-IT" sz="1100"/>
            <a:t>Ouvidoria MGI</a:t>
          </a:r>
          <a:br>
            <a:rPr lang="it-IT" sz="1100"/>
          </a:br>
          <a:r>
            <a:rPr lang="it-IT" sz="1100" b="1">
              <a:solidFill>
                <a:srgbClr val="FFC000"/>
              </a:solidFill>
            </a:rPr>
            <a:t>RECEBE</a:t>
          </a:r>
        </a:p>
      </dgm:t>
    </dgm:pt>
    <dgm:pt modelId="{4DE9A2C9-ACB3-4415-BC33-25F8F4F839F8}" type="parTrans" cxnId="{60D95A5C-250F-47F7-8907-EFA64A076455}">
      <dgm:prSet/>
      <dgm:spPr/>
      <dgm:t>
        <a:bodyPr/>
        <a:lstStyle/>
        <a:p>
          <a:pPr algn="ctr"/>
          <a:endParaRPr lang="it-IT"/>
        </a:p>
      </dgm:t>
    </dgm:pt>
    <dgm:pt modelId="{560E9766-7E9F-49B2-BEEB-E5A8DDEC5031}" type="sibTrans" cxnId="{60D95A5C-250F-47F7-8907-EFA64A076455}">
      <dgm:prSet/>
      <dgm:spPr/>
      <dgm:t>
        <a:bodyPr/>
        <a:lstStyle/>
        <a:p>
          <a:pPr algn="ctr"/>
          <a:endParaRPr lang="it-IT"/>
        </a:p>
      </dgm:t>
    </dgm:pt>
    <dgm:pt modelId="{CE860207-5E3A-4E5D-B594-84C0549F2799}">
      <dgm:prSet phldrT="[Testo]" custT="1"/>
      <dgm:spPr/>
      <dgm:t>
        <a:bodyPr/>
        <a:lstStyle/>
        <a:p>
          <a:pPr algn="ctr"/>
          <a:r>
            <a:rPr lang="it-IT" sz="1100"/>
            <a:t>SPU/UC</a:t>
          </a:r>
          <a:br>
            <a:rPr lang="it-IT" sz="700"/>
          </a:br>
          <a:r>
            <a:rPr lang="it-IT" sz="1100" b="1">
              <a:solidFill>
                <a:srgbClr val="FFC000"/>
              </a:solidFill>
            </a:rPr>
            <a:t>DISTRIBUI</a:t>
          </a:r>
        </a:p>
      </dgm:t>
    </dgm:pt>
    <dgm:pt modelId="{6B92E5EB-8968-429B-BE8E-7733D34DBD5C}" type="parTrans" cxnId="{F3020A75-6C16-4EA0-A82B-2FA7D20452CD}">
      <dgm:prSet/>
      <dgm:spPr/>
      <dgm:t>
        <a:bodyPr/>
        <a:lstStyle/>
        <a:p>
          <a:pPr algn="ctr"/>
          <a:endParaRPr lang="it-IT"/>
        </a:p>
      </dgm:t>
    </dgm:pt>
    <dgm:pt modelId="{AF4EE101-077A-4BED-8D26-38B921ECE1BE}" type="sibTrans" cxnId="{F3020A75-6C16-4EA0-A82B-2FA7D20452CD}">
      <dgm:prSet/>
      <dgm:spPr/>
      <dgm:t>
        <a:bodyPr/>
        <a:lstStyle/>
        <a:p>
          <a:pPr algn="ctr"/>
          <a:endParaRPr lang="it-IT"/>
        </a:p>
      </dgm:t>
    </dgm:pt>
    <dgm:pt modelId="{1C86D697-ACAB-44E2-93A2-89E29300E6E7}">
      <dgm:prSet phldrT="[Testo]" custT="1"/>
      <dgm:spPr/>
      <dgm:t>
        <a:bodyPr/>
        <a:lstStyle/>
        <a:p>
          <a:pPr algn="ctr"/>
          <a:r>
            <a:rPr lang="it-IT" sz="1100"/>
            <a:t>Ouvidoria </a:t>
          </a:r>
        </a:p>
        <a:p>
          <a:pPr algn="ctr"/>
          <a:r>
            <a:rPr lang="it-IT" sz="1100"/>
            <a:t>MGI</a:t>
          </a:r>
          <a:br>
            <a:rPr lang="it-IT" sz="700"/>
          </a:br>
          <a:r>
            <a:rPr lang="it-IT" sz="1100" b="1">
              <a:solidFill>
                <a:srgbClr val="FFC000"/>
              </a:solidFill>
            </a:rPr>
            <a:t>RESPONDE AO CIDADÃO</a:t>
          </a:r>
        </a:p>
      </dgm:t>
    </dgm:pt>
    <dgm:pt modelId="{35E81D25-E5DA-462E-B02F-8AC7E8AAC13D}" type="parTrans" cxnId="{FA402DEE-CFAF-47DA-A56C-DC9E8F037AF0}">
      <dgm:prSet/>
      <dgm:spPr/>
      <dgm:t>
        <a:bodyPr/>
        <a:lstStyle/>
        <a:p>
          <a:pPr algn="ctr"/>
          <a:endParaRPr lang="it-IT"/>
        </a:p>
      </dgm:t>
    </dgm:pt>
    <dgm:pt modelId="{3F4759F2-BABA-44C6-B280-5E03FF077C72}" type="sibTrans" cxnId="{FA402DEE-CFAF-47DA-A56C-DC9E8F037AF0}">
      <dgm:prSet/>
      <dgm:spPr/>
      <dgm:t>
        <a:bodyPr/>
        <a:lstStyle/>
        <a:p>
          <a:pPr algn="ctr"/>
          <a:endParaRPr lang="it-IT"/>
        </a:p>
      </dgm:t>
    </dgm:pt>
    <dgm:pt modelId="{E08B0BE3-6079-4BA0-BD2F-8E51F9FD32EA}">
      <dgm:prSet phldrT="[Testo]" custT="1"/>
      <dgm:spPr/>
      <dgm:t>
        <a:bodyPr/>
        <a:lstStyle/>
        <a:p>
          <a:pPr algn="ctr"/>
          <a:r>
            <a:rPr lang="it-IT" sz="1100"/>
            <a:t>SPU/UF</a:t>
          </a:r>
          <a:br>
            <a:rPr lang="it-IT" sz="700"/>
          </a:br>
          <a:r>
            <a:rPr lang="it-IT" sz="1100" b="1">
              <a:solidFill>
                <a:srgbClr val="FFC000"/>
              </a:solidFill>
            </a:rPr>
            <a:t>MINUTA A RESPOSTA</a:t>
          </a:r>
        </a:p>
      </dgm:t>
    </dgm:pt>
    <dgm:pt modelId="{CB831127-33E9-42E3-923D-C2BB72A5B20D}" type="parTrans" cxnId="{81800CD1-6DE7-4E18-8979-B5A19BF1FFA3}">
      <dgm:prSet/>
      <dgm:spPr/>
      <dgm:t>
        <a:bodyPr/>
        <a:lstStyle/>
        <a:p>
          <a:pPr algn="ctr"/>
          <a:endParaRPr lang="it-IT"/>
        </a:p>
      </dgm:t>
    </dgm:pt>
    <dgm:pt modelId="{64BCE476-9E0E-4045-9F59-57A648E17A61}" type="sibTrans" cxnId="{81800CD1-6DE7-4E18-8979-B5A19BF1FFA3}">
      <dgm:prSet/>
      <dgm:spPr/>
      <dgm:t>
        <a:bodyPr/>
        <a:lstStyle/>
        <a:p>
          <a:pPr algn="ctr"/>
          <a:endParaRPr lang="it-IT"/>
        </a:p>
      </dgm:t>
    </dgm:pt>
    <dgm:pt modelId="{D0088A29-3C7A-4523-8787-A47B88433F3C}">
      <dgm:prSet phldrT="[Testo]" custT="1"/>
      <dgm:spPr/>
      <dgm:t>
        <a:bodyPr/>
        <a:lstStyle/>
        <a:p>
          <a:pPr algn="ctr"/>
          <a:r>
            <a:rPr lang="it-IT" sz="1100"/>
            <a:t>SPU/UC</a:t>
          </a:r>
          <a:br>
            <a:rPr lang="it-IT" sz="700"/>
          </a:br>
          <a:r>
            <a:rPr lang="it-IT" sz="1100" b="1">
              <a:solidFill>
                <a:srgbClr val="FFC000"/>
              </a:solidFill>
            </a:rPr>
            <a:t>REVISA</a:t>
          </a:r>
        </a:p>
      </dgm:t>
    </dgm:pt>
    <dgm:pt modelId="{A6F5C8AF-1CA3-4ADE-9F4B-CDFDC826D47D}" type="parTrans" cxnId="{06B104AF-1FFC-40BC-A27D-E3FC7D58D678}">
      <dgm:prSet/>
      <dgm:spPr/>
      <dgm:t>
        <a:bodyPr/>
        <a:lstStyle/>
        <a:p>
          <a:pPr algn="ctr"/>
          <a:endParaRPr lang="it-IT"/>
        </a:p>
      </dgm:t>
    </dgm:pt>
    <dgm:pt modelId="{1F4D9F0A-82A4-4EA2-BF95-32559A19160F}" type="sibTrans" cxnId="{06B104AF-1FFC-40BC-A27D-E3FC7D58D678}">
      <dgm:prSet/>
      <dgm:spPr/>
      <dgm:t>
        <a:bodyPr/>
        <a:lstStyle/>
        <a:p>
          <a:pPr algn="ctr"/>
          <a:endParaRPr lang="it-IT"/>
        </a:p>
      </dgm:t>
    </dgm:pt>
    <dgm:pt modelId="{2A158B0F-B42C-49F2-940C-709D75F0BD0C}" type="pres">
      <dgm:prSet presAssocID="{053455F8-5929-4B09-BD0B-6985865DFF95}" presName="CompostProcess" presStyleCnt="0">
        <dgm:presLayoutVars>
          <dgm:dir/>
          <dgm:resizeHandles val="exact"/>
        </dgm:presLayoutVars>
      </dgm:prSet>
      <dgm:spPr/>
    </dgm:pt>
    <dgm:pt modelId="{33314C13-219D-4E27-B446-92AB37730517}" type="pres">
      <dgm:prSet presAssocID="{053455F8-5929-4B09-BD0B-6985865DFF95}" presName="arrow" presStyleLbl="bgShp" presStyleIdx="0" presStyleCnt="1" custScaleX="117647"/>
      <dgm:spPr/>
    </dgm:pt>
    <dgm:pt modelId="{B738E34F-E7A5-451E-8F25-AC19250A59ED}" type="pres">
      <dgm:prSet presAssocID="{053455F8-5929-4B09-BD0B-6985865DFF95}" presName="linearProcess" presStyleCnt="0"/>
      <dgm:spPr/>
    </dgm:pt>
    <dgm:pt modelId="{848B56E4-7A6A-4CBD-BCED-E4F8D5557FAE}" type="pres">
      <dgm:prSet presAssocID="{12E2A24F-B70B-4AA9-9623-273718C99E76}" presName="textNode" presStyleLbl="node1" presStyleIdx="0" presStyleCnt="5">
        <dgm:presLayoutVars>
          <dgm:bulletEnabled val="1"/>
        </dgm:presLayoutVars>
      </dgm:prSet>
      <dgm:spPr/>
    </dgm:pt>
    <dgm:pt modelId="{D86A681D-ADB5-4094-8669-C11C58BCAF7A}" type="pres">
      <dgm:prSet presAssocID="{560E9766-7E9F-49B2-BEEB-E5A8DDEC5031}" presName="sibTrans" presStyleCnt="0"/>
      <dgm:spPr/>
    </dgm:pt>
    <dgm:pt modelId="{372F4337-47F5-42A6-924F-2D46D88C4FE3}" type="pres">
      <dgm:prSet presAssocID="{CE860207-5E3A-4E5D-B594-84C0549F2799}" presName="textNode" presStyleLbl="node1" presStyleIdx="1" presStyleCnt="5">
        <dgm:presLayoutVars>
          <dgm:bulletEnabled val="1"/>
        </dgm:presLayoutVars>
      </dgm:prSet>
      <dgm:spPr/>
    </dgm:pt>
    <dgm:pt modelId="{9D3F905F-67A4-4FDE-A94B-C2886C8E42C4}" type="pres">
      <dgm:prSet presAssocID="{AF4EE101-077A-4BED-8D26-38B921ECE1BE}" presName="sibTrans" presStyleCnt="0"/>
      <dgm:spPr/>
    </dgm:pt>
    <dgm:pt modelId="{5F39298C-FD10-4B92-800F-367C3296F421}" type="pres">
      <dgm:prSet presAssocID="{E08B0BE3-6079-4BA0-BD2F-8E51F9FD32EA}" presName="textNode" presStyleLbl="node1" presStyleIdx="2" presStyleCnt="5">
        <dgm:presLayoutVars>
          <dgm:bulletEnabled val="1"/>
        </dgm:presLayoutVars>
      </dgm:prSet>
      <dgm:spPr/>
    </dgm:pt>
    <dgm:pt modelId="{6CBD39A6-4946-4F50-96AC-9E58331CB429}" type="pres">
      <dgm:prSet presAssocID="{64BCE476-9E0E-4045-9F59-57A648E17A61}" presName="sibTrans" presStyleCnt="0"/>
      <dgm:spPr/>
    </dgm:pt>
    <dgm:pt modelId="{D6D2E709-8279-45B1-996A-880762B23F5A}" type="pres">
      <dgm:prSet presAssocID="{D0088A29-3C7A-4523-8787-A47B88433F3C}" presName="textNode" presStyleLbl="node1" presStyleIdx="3" presStyleCnt="5">
        <dgm:presLayoutVars>
          <dgm:bulletEnabled val="1"/>
        </dgm:presLayoutVars>
      </dgm:prSet>
      <dgm:spPr/>
    </dgm:pt>
    <dgm:pt modelId="{99B15EC5-8194-4C43-9D01-F315154D167E}" type="pres">
      <dgm:prSet presAssocID="{1F4D9F0A-82A4-4EA2-BF95-32559A19160F}" presName="sibTrans" presStyleCnt="0"/>
      <dgm:spPr/>
    </dgm:pt>
    <dgm:pt modelId="{1F50D723-F949-42D5-B5F5-CA24292023D7}" type="pres">
      <dgm:prSet presAssocID="{1C86D697-ACAB-44E2-93A2-89E29300E6E7}" presName="textNode" presStyleLbl="node1" presStyleIdx="4" presStyleCnt="5">
        <dgm:presLayoutVars>
          <dgm:bulletEnabled val="1"/>
        </dgm:presLayoutVars>
      </dgm:prSet>
      <dgm:spPr/>
    </dgm:pt>
  </dgm:ptLst>
  <dgm:cxnLst>
    <dgm:cxn modelId="{792FDE29-7A4C-4A7A-A64D-CC467897296C}" type="presOf" srcId="{12E2A24F-B70B-4AA9-9623-273718C99E76}" destId="{848B56E4-7A6A-4CBD-BCED-E4F8D5557FAE}" srcOrd="0" destOrd="0" presId="urn:microsoft.com/office/officeart/2005/8/layout/hProcess9"/>
    <dgm:cxn modelId="{60D95A5C-250F-47F7-8907-EFA64A076455}" srcId="{053455F8-5929-4B09-BD0B-6985865DFF95}" destId="{12E2A24F-B70B-4AA9-9623-273718C99E76}" srcOrd="0" destOrd="0" parTransId="{4DE9A2C9-ACB3-4415-BC33-25F8F4F839F8}" sibTransId="{560E9766-7E9F-49B2-BEEB-E5A8DDEC5031}"/>
    <dgm:cxn modelId="{F6C65C5F-7E6F-4DD1-9E64-93D64DA9647E}" type="presOf" srcId="{1C86D697-ACAB-44E2-93A2-89E29300E6E7}" destId="{1F50D723-F949-42D5-B5F5-CA24292023D7}" srcOrd="0" destOrd="0" presId="urn:microsoft.com/office/officeart/2005/8/layout/hProcess9"/>
    <dgm:cxn modelId="{F3020A75-6C16-4EA0-A82B-2FA7D20452CD}" srcId="{053455F8-5929-4B09-BD0B-6985865DFF95}" destId="{CE860207-5E3A-4E5D-B594-84C0549F2799}" srcOrd="1" destOrd="0" parTransId="{6B92E5EB-8968-429B-BE8E-7733D34DBD5C}" sibTransId="{AF4EE101-077A-4BED-8D26-38B921ECE1BE}"/>
    <dgm:cxn modelId="{D0A63A59-3F96-45E0-9736-7769492ED80D}" type="presOf" srcId="{E08B0BE3-6079-4BA0-BD2F-8E51F9FD32EA}" destId="{5F39298C-FD10-4B92-800F-367C3296F421}" srcOrd="0" destOrd="0" presId="urn:microsoft.com/office/officeart/2005/8/layout/hProcess9"/>
    <dgm:cxn modelId="{0D4C117B-4BF9-4FEE-B6F4-2E2A8C63ECB8}" type="presOf" srcId="{D0088A29-3C7A-4523-8787-A47B88433F3C}" destId="{D6D2E709-8279-45B1-996A-880762B23F5A}" srcOrd="0" destOrd="0" presId="urn:microsoft.com/office/officeart/2005/8/layout/hProcess9"/>
    <dgm:cxn modelId="{F97504A9-F98D-47F7-9905-D9AD5D636742}" type="presOf" srcId="{053455F8-5929-4B09-BD0B-6985865DFF95}" destId="{2A158B0F-B42C-49F2-940C-709D75F0BD0C}" srcOrd="0" destOrd="0" presId="urn:microsoft.com/office/officeart/2005/8/layout/hProcess9"/>
    <dgm:cxn modelId="{06B104AF-1FFC-40BC-A27D-E3FC7D58D678}" srcId="{053455F8-5929-4B09-BD0B-6985865DFF95}" destId="{D0088A29-3C7A-4523-8787-A47B88433F3C}" srcOrd="3" destOrd="0" parTransId="{A6F5C8AF-1CA3-4ADE-9F4B-CDFDC826D47D}" sibTransId="{1F4D9F0A-82A4-4EA2-BF95-32559A19160F}"/>
    <dgm:cxn modelId="{81800CD1-6DE7-4E18-8979-B5A19BF1FFA3}" srcId="{053455F8-5929-4B09-BD0B-6985865DFF95}" destId="{E08B0BE3-6079-4BA0-BD2F-8E51F9FD32EA}" srcOrd="2" destOrd="0" parTransId="{CB831127-33E9-42E3-923D-C2BB72A5B20D}" sibTransId="{64BCE476-9E0E-4045-9F59-57A648E17A61}"/>
    <dgm:cxn modelId="{FA402DEE-CFAF-47DA-A56C-DC9E8F037AF0}" srcId="{053455F8-5929-4B09-BD0B-6985865DFF95}" destId="{1C86D697-ACAB-44E2-93A2-89E29300E6E7}" srcOrd="4" destOrd="0" parTransId="{35E81D25-E5DA-462E-B02F-8AC7E8AAC13D}" sibTransId="{3F4759F2-BABA-44C6-B280-5E03FF077C72}"/>
    <dgm:cxn modelId="{ECF743F9-1539-4178-906B-DAD8BE2C8D21}" type="presOf" srcId="{CE860207-5E3A-4E5D-B594-84C0549F2799}" destId="{372F4337-47F5-42A6-924F-2D46D88C4FE3}" srcOrd="0" destOrd="0" presId="urn:microsoft.com/office/officeart/2005/8/layout/hProcess9"/>
    <dgm:cxn modelId="{B28B7BB3-2788-459A-AE47-2785965F5FC3}" type="presParOf" srcId="{2A158B0F-B42C-49F2-940C-709D75F0BD0C}" destId="{33314C13-219D-4E27-B446-92AB37730517}" srcOrd="0" destOrd="0" presId="urn:microsoft.com/office/officeart/2005/8/layout/hProcess9"/>
    <dgm:cxn modelId="{29A703CC-B09B-49BA-90C8-9CF7F156D859}" type="presParOf" srcId="{2A158B0F-B42C-49F2-940C-709D75F0BD0C}" destId="{B738E34F-E7A5-451E-8F25-AC19250A59ED}" srcOrd="1" destOrd="0" presId="urn:microsoft.com/office/officeart/2005/8/layout/hProcess9"/>
    <dgm:cxn modelId="{592CC7BD-3F1E-405B-82A1-0B41245E9AC5}" type="presParOf" srcId="{B738E34F-E7A5-451E-8F25-AC19250A59ED}" destId="{848B56E4-7A6A-4CBD-BCED-E4F8D5557FAE}" srcOrd="0" destOrd="0" presId="urn:microsoft.com/office/officeart/2005/8/layout/hProcess9"/>
    <dgm:cxn modelId="{243DB55C-0256-44CA-92B2-EB8CE928FB8E}" type="presParOf" srcId="{B738E34F-E7A5-451E-8F25-AC19250A59ED}" destId="{D86A681D-ADB5-4094-8669-C11C58BCAF7A}" srcOrd="1" destOrd="0" presId="urn:microsoft.com/office/officeart/2005/8/layout/hProcess9"/>
    <dgm:cxn modelId="{840FE8F7-35DD-4562-8675-A949344F660D}" type="presParOf" srcId="{B738E34F-E7A5-451E-8F25-AC19250A59ED}" destId="{372F4337-47F5-42A6-924F-2D46D88C4FE3}" srcOrd="2" destOrd="0" presId="urn:microsoft.com/office/officeart/2005/8/layout/hProcess9"/>
    <dgm:cxn modelId="{29C3F9D8-DF90-409B-BCB9-B1F024949AC8}" type="presParOf" srcId="{B738E34F-E7A5-451E-8F25-AC19250A59ED}" destId="{9D3F905F-67A4-4FDE-A94B-C2886C8E42C4}" srcOrd="3" destOrd="0" presId="urn:microsoft.com/office/officeart/2005/8/layout/hProcess9"/>
    <dgm:cxn modelId="{FBBC4165-8A1B-437B-8A90-13DD8EA46189}" type="presParOf" srcId="{B738E34F-E7A5-451E-8F25-AC19250A59ED}" destId="{5F39298C-FD10-4B92-800F-367C3296F421}" srcOrd="4" destOrd="0" presId="urn:microsoft.com/office/officeart/2005/8/layout/hProcess9"/>
    <dgm:cxn modelId="{FFF11677-AC09-4DBD-B699-C15181C0163A}" type="presParOf" srcId="{B738E34F-E7A5-451E-8F25-AC19250A59ED}" destId="{6CBD39A6-4946-4F50-96AC-9E58331CB429}" srcOrd="5" destOrd="0" presId="urn:microsoft.com/office/officeart/2005/8/layout/hProcess9"/>
    <dgm:cxn modelId="{892623FA-E3E7-4AB7-A1EA-AD99179482E6}" type="presParOf" srcId="{B738E34F-E7A5-451E-8F25-AC19250A59ED}" destId="{D6D2E709-8279-45B1-996A-880762B23F5A}" srcOrd="6" destOrd="0" presId="urn:microsoft.com/office/officeart/2005/8/layout/hProcess9"/>
    <dgm:cxn modelId="{1B639352-0DB9-46AB-9D53-263F2138FABA}" type="presParOf" srcId="{B738E34F-E7A5-451E-8F25-AC19250A59ED}" destId="{99B15EC5-8194-4C43-9D01-F315154D167E}" srcOrd="7" destOrd="0" presId="urn:microsoft.com/office/officeart/2005/8/layout/hProcess9"/>
    <dgm:cxn modelId="{4845FD57-AFB2-450F-B508-A7853129504F}" type="presParOf" srcId="{B738E34F-E7A5-451E-8F25-AC19250A59ED}" destId="{1F50D723-F949-42D5-B5F5-CA24292023D7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3314C13-219D-4E27-B446-92AB37730517}">
      <dsp:nvSpPr>
        <dsp:cNvPr id="0" name=""/>
        <dsp:cNvSpPr/>
      </dsp:nvSpPr>
      <dsp:spPr>
        <a:xfrm>
          <a:off x="1" y="0"/>
          <a:ext cx="5305422" cy="1724025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48B56E4-7A6A-4CBD-BCED-E4F8D5557FAE}">
      <dsp:nvSpPr>
        <dsp:cNvPr id="0" name=""/>
        <dsp:cNvSpPr/>
      </dsp:nvSpPr>
      <dsp:spPr>
        <a:xfrm>
          <a:off x="1554" y="517207"/>
          <a:ext cx="935702" cy="6896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/>
            <a:t>Ouvidoria MGI</a:t>
          </a:r>
          <a:br>
            <a:rPr lang="it-IT" sz="1100" kern="1200"/>
          </a:br>
          <a:r>
            <a:rPr lang="it-IT" sz="1100" b="1" kern="1200">
              <a:solidFill>
                <a:srgbClr val="FFC000"/>
              </a:solidFill>
            </a:rPr>
            <a:t>RECEBE</a:t>
          </a:r>
        </a:p>
      </dsp:txBody>
      <dsp:txXfrm>
        <a:off x="35218" y="550871"/>
        <a:ext cx="868374" cy="622282"/>
      </dsp:txXfrm>
    </dsp:sp>
    <dsp:sp modelId="{372F4337-47F5-42A6-924F-2D46D88C4FE3}">
      <dsp:nvSpPr>
        <dsp:cNvPr id="0" name=""/>
        <dsp:cNvSpPr/>
      </dsp:nvSpPr>
      <dsp:spPr>
        <a:xfrm>
          <a:off x="1093207" y="517207"/>
          <a:ext cx="935702" cy="6896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/>
            <a:t>SPU/UC</a:t>
          </a:r>
          <a:br>
            <a:rPr lang="it-IT" sz="700" kern="1200"/>
          </a:br>
          <a:r>
            <a:rPr lang="it-IT" sz="1100" b="1" kern="1200">
              <a:solidFill>
                <a:srgbClr val="FFC000"/>
              </a:solidFill>
            </a:rPr>
            <a:t>DISTRIBUI</a:t>
          </a:r>
        </a:p>
      </dsp:txBody>
      <dsp:txXfrm>
        <a:off x="1126871" y="550871"/>
        <a:ext cx="868374" cy="622282"/>
      </dsp:txXfrm>
    </dsp:sp>
    <dsp:sp modelId="{5F39298C-FD10-4B92-800F-367C3296F421}">
      <dsp:nvSpPr>
        <dsp:cNvPr id="0" name=""/>
        <dsp:cNvSpPr/>
      </dsp:nvSpPr>
      <dsp:spPr>
        <a:xfrm>
          <a:off x="2184861" y="517207"/>
          <a:ext cx="935702" cy="6896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/>
            <a:t>SPU/UF</a:t>
          </a:r>
          <a:br>
            <a:rPr lang="it-IT" sz="700" kern="1200"/>
          </a:br>
          <a:r>
            <a:rPr lang="it-IT" sz="1100" b="1" kern="1200">
              <a:solidFill>
                <a:srgbClr val="FFC000"/>
              </a:solidFill>
            </a:rPr>
            <a:t>MINUTA A RESPOSTA</a:t>
          </a:r>
        </a:p>
      </dsp:txBody>
      <dsp:txXfrm>
        <a:off x="2218525" y="550871"/>
        <a:ext cx="868374" cy="622282"/>
      </dsp:txXfrm>
    </dsp:sp>
    <dsp:sp modelId="{D6D2E709-8279-45B1-996A-880762B23F5A}">
      <dsp:nvSpPr>
        <dsp:cNvPr id="0" name=""/>
        <dsp:cNvSpPr/>
      </dsp:nvSpPr>
      <dsp:spPr>
        <a:xfrm>
          <a:off x="3276514" y="517207"/>
          <a:ext cx="935702" cy="6896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/>
            <a:t>SPU/UC</a:t>
          </a:r>
          <a:br>
            <a:rPr lang="it-IT" sz="700" kern="1200"/>
          </a:br>
          <a:r>
            <a:rPr lang="it-IT" sz="1100" b="1" kern="1200">
              <a:solidFill>
                <a:srgbClr val="FFC000"/>
              </a:solidFill>
            </a:rPr>
            <a:t>REVISA</a:t>
          </a:r>
        </a:p>
      </dsp:txBody>
      <dsp:txXfrm>
        <a:off x="3310178" y="550871"/>
        <a:ext cx="868374" cy="622282"/>
      </dsp:txXfrm>
    </dsp:sp>
    <dsp:sp modelId="{1F50D723-F949-42D5-B5F5-CA24292023D7}">
      <dsp:nvSpPr>
        <dsp:cNvPr id="0" name=""/>
        <dsp:cNvSpPr/>
      </dsp:nvSpPr>
      <dsp:spPr>
        <a:xfrm>
          <a:off x="4368167" y="517207"/>
          <a:ext cx="935702" cy="6896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/>
            <a:t>Ouvidoria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/>
            <a:t>MGI</a:t>
          </a:r>
          <a:br>
            <a:rPr lang="it-IT" sz="700" kern="1200"/>
          </a:br>
          <a:r>
            <a:rPr lang="it-IT" sz="1100" b="1" kern="1200">
              <a:solidFill>
                <a:srgbClr val="FFC000"/>
              </a:solidFill>
            </a:rPr>
            <a:t>RESPONDE AO CIDADÃO</a:t>
          </a:r>
        </a:p>
      </dsp:txBody>
      <dsp:txXfrm>
        <a:off x="4401831" y="550871"/>
        <a:ext cx="868374" cy="6222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ocumenttasks/documenttasks1.xml><?xml version="1.0" encoding="utf-8"?>
<t:Tasks xmlns:t="http://schemas.microsoft.com/office/tasks/2019/documenttasks" xmlns:oel="http://schemas.microsoft.com/office/2019/extlst">
  <t:Task id="{9CF0BE75-7F9A-472D-B95D-A19B6D4B6F1B}">
    <t:Anchor>
      <t:Comment id="1767494191"/>
    </t:Anchor>
    <t:History>
      <t:Event id="{5ADD2657-1ADC-4254-9D35-DEE7A9398528}" time="2023-10-16T21:12:24.239Z">
        <t:Attribution userId="S::renata.affonso@gestao.gov.br::e3cbd5d7-70f6-4470-9016-aff9308c1eef" userProvider="AD" userName="Renata Queiroz Affonso"/>
        <t:Anchor>
          <t:Comment id="1767494191"/>
        </t:Anchor>
        <t:Create/>
      </t:Event>
      <t:Event id="{F39B4FEF-EE0C-47D5-9550-E2B0A14EFA8D}" time="2023-10-16T21:12:24.239Z">
        <t:Attribution userId="S::renata.affonso@gestao.gov.br::e3cbd5d7-70f6-4470-9016-aff9308c1eef" userProvider="AD" userName="Renata Queiroz Affonso"/>
        <t:Anchor>
          <t:Comment id="1767494191"/>
        </t:Anchor>
        <t:Assign userId="S::eder-g.silva@gestao.gov.br::ab0968f7-6c0a-4aab-85d6-622a6a371d92" userProvider="AD" userName="Éder Gama da Silva"/>
      </t:Event>
      <t:Event id="{352AA1F8-57E8-4C7A-84AB-1965813F50E3}" time="2023-10-16T21:12:24.239Z">
        <t:Attribution userId="S::renata.affonso@gestao.gov.br::e3cbd5d7-70f6-4470-9016-aff9308c1eef" userProvider="AD" userName="Renata Queiroz Affonso"/>
        <t:Anchor>
          <t:Comment id="1767494191"/>
        </t:Anchor>
        <t:SetTitle title="@Éder Gama da Silva analisar"/>
      </t:Event>
    </t:History>
  </t:Task>
  <t:Task id="{F1E1B9DC-80E8-4A28-94B0-728487EE5400}">
    <t:Anchor>
      <t:Comment id="559701253"/>
    </t:Anchor>
    <t:History>
      <t:Event id="{6AA5FDD1-41B2-4C3B-997B-47F22B10C01B}" time="2023-10-16T21:38:51.47Z">
        <t:Attribution userId="S::renata.affonso@gestao.gov.br::e3cbd5d7-70f6-4470-9016-aff9308c1eef" userProvider="AD" userName="Renata Queiroz Affonso"/>
        <t:Anchor>
          <t:Comment id="559701253"/>
        </t:Anchor>
        <t:Create/>
      </t:Event>
      <t:Event id="{57A6979B-D72D-4A46-84D0-6A2EE8FBDB71}" time="2023-10-16T21:38:51.47Z">
        <t:Attribution userId="S::renata.affonso@gestao.gov.br::e3cbd5d7-70f6-4470-9016-aff9308c1eef" userProvider="AD" userName="Renata Queiroz Affonso"/>
        <t:Anchor>
          <t:Comment id="559701253"/>
        </t:Anchor>
        <t:Assign userId="S::eder-g.silva@gestao.gov.br::ab0968f7-6c0a-4aab-85d6-622a6a371d92" userProvider="AD" userName="Éder Gama da Silva"/>
      </t:Event>
      <t:Event id="{76C69978-6C30-40B7-B90A-EF61D72D4800}" time="2023-10-16T21:38:51.47Z">
        <t:Attribution userId="S::renata.affonso@gestao.gov.br::e3cbd5d7-70f6-4470-9016-aff9308c1eef" userProvider="AD" userName="Renata Queiroz Affonso"/>
        <t:Anchor>
          <t:Comment id="559701253"/>
        </t:Anchor>
        <t:SetTitle title="@Éder Gama da Silva preciso de ajuda para continuar, não sei como funciona o acesso das Diretorias e Superintendências, não sei qual é o perfil e como é feito."/>
      </t:Event>
    </t:History>
  </t:Task>
  <t:Task id="{B99FD5EF-1A29-4378-83EB-535B9FCA99CE}">
    <t:Anchor>
      <t:Comment id="1017013487"/>
    </t:Anchor>
    <t:History>
      <t:Event id="{AE5AAF6C-4EC6-4179-92C4-E4E03BBDE4B4}" time="2023-10-16T21:43:50.523Z">
        <t:Attribution userId="S::renata.affonso@gestao.gov.br::e3cbd5d7-70f6-4470-9016-aff9308c1eef" userProvider="AD" userName="Renata Queiroz Affonso"/>
        <t:Anchor>
          <t:Comment id="1017013487"/>
        </t:Anchor>
        <t:Create/>
      </t:Event>
      <t:Event id="{8973C5E1-1882-4EEB-A8B4-2F2E38777342}" time="2023-10-16T21:43:50.523Z">
        <t:Attribution userId="S::renata.affonso@gestao.gov.br::e3cbd5d7-70f6-4470-9016-aff9308c1eef" userProvider="AD" userName="Renata Queiroz Affonso"/>
        <t:Anchor>
          <t:Comment id="1017013487"/>
        </t:Anchor>
        <t:Assign userId="S::eder-g.silva@gestao.gov.br::ab0968f7-6c0a-4aab-85d6-622a6a371d92" userProvider="AD" userName="Éder Gama da Silva"/>
      </t:Event>
      <t:Event id="{D7DE2A82-D5F3-48AD-8F0F-ABF592189F68}" time="2023-10-16T21:43:50.523Z">
        <t:Attribution userId="S::renata.affonso@gestao.gov.br::e3cbd5d7-70f6-4470-9016-aff9308c1eef" userProvider="AD" userName="Renata Queiroz Affonso"/>
        <t:Anchor>
          <t:Comment id="1017013487"/>
        </t:Anchor>
        <t:SetTitle title="@Éder Gama da Silva o acesso das Diretorias e Superintendências é ao Fala.BR?"/>
      </t:Event>
      <t:Event id="{89495E3F-26C0-4F44-BDFF-E8CCDDA73688}" time="2023-11-03T15:52:33.984Z">
        <t:Attribution userId="S::renata.affonso@gestao.gov.br::e3cbd5d7-70f6-4470-9016-aff9308c1eef" userProvider="AD" userName="Renata Queiroz Affonso"/>
        <t:Progress percentComplete="100"/>
      </t:Event>
    </t:History>
  </t:Task>
  <t:Task id="{F20C8953-923C-40D2-8735-9C1C440975D8}">
    <t:Anchor>
      <t:Comment id="1773869104"/>
    </t:Anchor>
    <t:History>
      <t:Event id="{11FE7351-0BF0-4CB9-BB98-CB73B6BD7BE8}" time="2023-11-17T20:45:38.316Z">
        <t:Attribution userId="S::renata.affonso@gestao.gov.br::e3cbd5d7-70f6-4470-9016-aff9308c1eef" userProvider="AD" userName="Renata Queiroz Affonso"/>
        <t:Anchor>
          <t:Comment id="73377804"/>
        </t:Anchor>
        <t:Create/>
      </t:Event>
      <t:Event id="{5D9EF274-C131-4620-96FC-859580035667}" time="2023-11-17T20:45:38.316Z">
        <t:Attribution userId="S::renata.affonso@gestao.gov.br::e3cbd5d7-70f6-4470-9016-aff9308c1eef" userProvider="AD" userName="Renata Queiroz Affonso"/>
        <t:Anchor>
          <t:Comment id="73377804"/>
        </t:Anchor>
        <t:Assign userId="S::ivina.melo@gestao.gov.br::5a2acd78-464a-4dc2-92af-34855c38ec04" userProvider="AD" userName="Ívina Flores Melo"/>
      </t:Event>
      <t:Event id="{00EEAB8B-7D6C-4273-B510-0237E5E30B01}" time="2023-11-17T20:45:38.316Z">
        <t:Attribution userId="S::renata.affonso@gestao.gov.br::e3cbd5d7-70f6-4470-9016-aff9308c1eef" userProvider="AD" userName="Renata Queiroz Affonso"/>
        <t:Anchor>
          <t:Comment id="73377804"/>
        </t:Anchor>
        <t:SetTitle title="@Ívina Flores Melo incluí de forma ampla no texto da &quot;LGPD&quot;."/>
      </t:Event>
      <t:Event id="{53CEC976-2BEE-4DB5-819D-8DAA99105640}" time="2023-11-21T14:15:33.041Z">
        <t:Attribution userId="S::renata.affonso@gestao.gov.br::e3cbd5d7-70f6-4470-9016-aff9308c1eef" userProvider="AD" userName="Renata Queiroz Affonso"/>
        <t:Progress percentComplete="100"/>
      </t:Event>
      <t:Event id="{602774C0-CE1D-4989-A6CA-E65BA08B6C4B}" time="2023-11-21T14:15:39.052Z">
        <t:Attribution userId="S::renata.affonso@gestao.gov.br::e3cbd5d7-70f6-4470-9016-aff9308c1eef" userProvider="AD" userName="Renata Queiroz Affonso"/>
        <t:Progress percentComplete="0"/>
      </t:Event>
      <t:Event id="{4F01A662-479A-421F-8AF1-5438A6018DE7}" time="2023-11-21T14:15:41Z">
        <t:Attribution userId="S::renata.affonso@gestao.gov.br::e3cbd5d7-70f6-4470-9016-aff9308c1eef" userProvider="AD" userName="Renata Queiroz Affonso"/>
        <t:Progress percentComplete="100"/>
      </t:Event>
    </t:History>
  </t:Task>
  <t:Task id="{BD0B616D-B261-4D4D-97F1-E7C1BE437A4E}">
    <t:Anchor>
      <t:Comment id="2121044779"/>
    </t:Anchor>
    <t:History>
      <t:Event id="{6CD618AE-0725-4D30-9952-71DD7B83121E}" time="2023-10-16T21:12:24.239Z">
        <t:Attribution userId="S::renata.affonso@gestao.gov.br::e3cbd5d7-70f6-4470-9016-aff9308c1eef" userProvider="AD" userName="Renata Queiroz Affonso"/>
        <t:Anchor>
          <t:Comment id="2121044779"/>
        </t:Anchor>
        <t:Create/>
      </t:Event>
      <t:Event id="{5D9BD728-A5A7-490C-B6DD-3BE145B1FDB0}" time="2023-10-16T21:12:24.239Z">
        <t:Attribution userId="S::renata.affonso@gestao.gov.br::e3cbd5d7-70f6-4470-9016-aff9308c1eef" userProvider="AD" userName="Renata Queiroz Affonso"/>
        <t:Anchor>
          <t:Comment id="2121044779"/>
        </t:Anchor>
        <t:Assign userId="S::eder-g.silva@gestao.gov.br::ab0968f7-6c0a-4aab-85d6-622a6a371d92" userProvider="AD" userName="Éder Gama da Silva"/>
      </t:Event>
      <t:Event id="{D503F4DE-992C-41E3-94D1-FD165B9996B0}" time="2023-10-16T21:12:24.239Z">
        <t:Attribution userId="S::renata.affonso@gestao.gov.br::e3cbd5d7-70f6-4470-9016-aff9308c1eef" userProvider="AD" userName="Renata Queiroz Affonso"/>
        <t:Anchor>
          <t:Comment id="2121044779"/>
        </t:Anchor>
        <t:SetTitle title="@Éder Gama da Silva analisar"/>
      </t:Event>
    </t:History>
  </t:Task>
  <t:Task id="{3351E924-CBE1-4E4B-87A2-E79DDC7C814F}">
    <t:Anchor>
      <t:Comment id="216346892"/>
    </t:Anchor>
    <t:History>
      <t:Event id="{1ED0B23C-D4DC-48CC-A99B-FFC9EFB19F60}" time="2023-11-14T18:28:03.094Z">
        <t:Attribution userId="S::renata.affonso@gestao.gov.br::e3cbd5d7-70f6-4470-9016-aff9308c1eef" userProvider="AD" userName="Renata Queiroz Affonso"/>
        <t:Anchor>
          <t:Comment id="216346892"/>
        </t:Anchor>
        <t:Create/>
      </t:Event>
      <t:Event id="{6712BE9D-CB9E-4B81-9D98-0A1339F1841D}" time="2023-11-14T18:28:03.094Z">
        <t:Attribution userId="S::renata.affonso@gestao.gov.br::e3cbd5d7-70f6-4470-9016-aff9308c1eef" userProvider="AD" userName="Renata Queiroz Affonso"/>
        <t:Anchor>
          <t:Comment id="216346892"/>
        </t:Anchor>
        <t:Assign userId="S::eder-g.silva@gestao.gov.br::ab0968f7-6c0a-4aab-85d6-622a6a371d92" userProvider="AD" userName="Éder Gama da Silva"/>
      </t:Event>
      <t:Event id="{022B9032-8357-4977-948A-F25C3F4BAA9B}" time="2023-11-14T18:28:03.094Z">
        <t:Attribution userId="S::renata.affonso@gestao.gov.br::e3cbd5d7-70f6-4470-9016-aff9308c1eef" userProvider="AD" userName="Renata Queiroz Affonso"/>
        <t:Anchor>
          <t:Comment id="216346892"/>
        </t:Anchor>
        <t:SetTitle title="@Éder Gama da Silva esse passo é necessário?"/>
      </t:Event>
    </t:History>
  </t:Task>
  <t:Task id="{BE23A1B4-0641-4FDF-B130-9CD1296BF7AB}">
    <t:Anchor>
      <t:Comment id="277847518"/>
    </t:Anchor>
    <t:History>
      <t:Event id="{158E6F7F-C377-4470-A5E2-90A315469BFF}" time="2023-11-14T17:52:32.915Z">
        <t:Attribution userId="S::renata.affonso@gestao.gov.br::e3cbd5d7-70f6-4470-9016-aff9308c1eef" userProvider="AD" userName="Renata Queiroz Affonso"/>
        <t:Anchor>
          <t:Comment id="277847518"/>
        </t:Anchor>
        <t:Create/>
      </t:Event>
      <t:Event id="{A5C41D9A-0BD1-4E95-B90E-9ACFD3C6154B}" time="2023-11-14T17:52:32.915Z">
        <t:Attribution userId="S::renata.affonso@gestao.gov.br::e3cbd5d7-70f6-4470-9016-aff9308c1eef" userProvider="AD" userName="Renata Queiroz Affonso"/>
        <t:Anchor>
          <t:Comment id="277847518"/>
        </t:Anchor>
        <t:Assign userId="S::eder-g.silva@gestao.gov.br::ab0968f7-6c0a-4aab-85d6-622a6a371d92" userProvider="AD" userName="Éder Gama da Silva"/>
      </t:Event>
      <t:Event id="{E180759A-71B3-4C20-BE42-B010C8B0594B}" time="2023-11-14T17:52:32.915Z">
        <t:Attribution userId="S::renata.affonso@gestao.gov.br::e3cbd5d7-70f6-4470-9016-aff9308c1eef" userProvider="AD" userName="Renata Queiroz Affonso"/>
        <t:Anchor>
          <t:Comment id="277847518"/>
        </t:Anchor>
        <t:SetTitle title="@Éder Gama da Silva é isso mesmo?"/>
      </t:Event>
      <t:Event id="{D5D3CFD5-9578-4FAA-9890-4EDC36A01D11}" time="2023-11-15T00:59:40.671Z">
        <t:Attribution userId="S::renata.affonso@gestao.gov.br::e3cbd5d7-70f6-4470-9016-aff9308c1eef" userProvider="AD" userName="Renata Queiroz Affonso"/>
        <t:Progress percentComplete="100"/>
      </t:Event>
    </t:History>
  </t:Task>
  <t:Task id="{DA0273EA-F103-4723-A17D-B0AE1309D2FE}">
    <t:Anchor>
      <t:Comment id="895799755"/>
    </t:Anchor>
    <t:History>
      <t:Event id="{F5102DB1-C009-45A4-BA32-6FA2E575E2A1}" time="2023-11-17T18:12:24.447Z">
        <t:Attribution userId="S::renata.affonso@gestao.gov.br::e3cbd5d7-70f6-4470-9016-aff9308c1eef" userProvider="AD" userName="Renata Queiroz Affonso"/>
        <t:Anchor>
          <t:Comment id="895799755"/>
        </t:Anchor>
        <t:Create/>
      </t:Event>
      <t:Event id="{C3730A7D-CD8B-4650-9BF1-EEBEB12C0F7F}" time="2023-11-17T18:12:24.447Z">
        <t:Attribution userId="S::renata.affonso@gestao.gov.br::e3cbd5d7-70f6-4470-9016-aff9308c1eef" userProvider="AD" userName="Renata Queiroz Affonso"/>
        <t:Anchor>
          <t:Comment id="895799755"/>
        </t:Anchor>
        <t:Assign userId="S::ivina.melo@gestao.gov.br::5a2acd78-464a-4dc2-92af-34855c38ec04" userProvider="AD" userName="Ívina Flores Melo"/>
      </t:Event>
      <t:Event id="{8DFA85D1-5C7E-466C-B87F-A9A9D09DC285}" time="2023-11-17T18:12:24.447Z">
        <t:Attribution userId="S::renata.affonso@gestao.gov.br::e3cbd5d7-70f6-4470-9016-aff9308c1eef" userProvider="AD" userName="Renata Queiroz Affonso"/>
        <t:Anchor>
          <t:Comment id="895799755"/>
        </t:Anchor>
        <t:SetTitle title="@Ívina Flores Melo a capacitação já está linkada ao texto, se a pessoa clicar será direcionada de pronto para ela."/>
      </t:Event>
      <t:Event id="{134D144A-EE4F-4C66-BAE2-10C6E69CF449}" time="2023-11-21T14:14:20.151Z">
        <t:Attribution userId="S::renata.affonso@gestao.gov.br::e3cbd5d7-70f6-4470-9016-aff9308c1eef" userProvider="AD" userName="Renata Queiroz Affonso"/>
        <t:Progress percentComplete="100"/>
      </t:Event>
    </t:History>
  </t:Task>
  <t:Task id="{071861E3-C140-4C94-93AE-99DA5CC7A4C0}">
    <t:Anchor>
      <t:Comment id="1509976392"/>
    </t:Anchor>
    <t:History>
      <t:Event id="{0A24D6C8-BA70-47C4-8CED-A0BA10087F03}" time="2023-11-17T20:44:26.984Z">
        <t:Attribution userId="S::renata.affonso@gestao.gov.br::e3cbd5d7-70f6-4470-9016-aff9308c1eef" userProvider="AD" userName="Renata Queiroz Affonso"/>
        <t:Anchor>
          <t:Comment id="1400701072"/>
        </t:Anchor>
        <t:Create/>
      </t:Event>
      <t:Event id="{A52870BC-7921-44D0-9937-04E4211C9C55}" time="2023-11-17T20:44:26.984Z">
        <t:Attribution userId="S::renata.affonso@gestao.gov.br::e3cbd5d7-70f6-4470-9016-aff9308c1eef" userProvider="AD" userName="Renata Queiroz Affonso"/>
        <t:Anchor>
          <t:Comment id="1400701072"/>
        </t:Anchor>
        <t:Assign userId="S::ivina.melo@gestao.gov.br::5a2acd78-464a-4dc2-92af-34855c38ec04" userProvider="AD" userName="Ívina Flores Melo"/>
      </t:Event>
      <t:Event id="{A20513C4-08C9-4059-8B60-EFC9E3D8C22D}" time="2023-11-17T20:44:26.984Z">
        <t:Attribution userId="S::renata.affonso@gestao.gov.br::e3cbd5d7-70f6-4470-9016-aff9308c1eef" userProvider="AD" userName="Renata Queiroz Affonso"/>
        <t:Anchor>
          <t:Comment id="1400701072"/>
        </t:Anchor>
        <t:SetTitle title="@Ívina Flores Melo acabei de inserir, estão em vermelho na introdução... sugestão, por favor, &quot;encaixo exatamente aonde? Fluxo de Tramitação?"/>
      </t:Event>
      <t:Event id="{E38BFD38-8232-4E32-8982-D5D753343C0D}" time="2023-11-21T14:14:32.618Z">
        <t:Attribution userId="S::renata.affonso@gestao.gov.br::e3cbd5d7-70f6-4470-9016-aff9308c1eef" userProvider="AD" userName="Renata Queiroz Affonso"/>
        <t:Progress percentComplete="100"/>
      </t:Event>
    </t:History>
  </t:Task>
  <t:Task id="{ECE8E97C-0965-44A8-B603-F06FEC4CEBDE}">
    <t:Anchor>
      <t:Comment id="1377515925"/>
    </t:Anchor>
    <t:History>
      <t:Event id="{5E11728E-44D4-4BEF-92CD-BCD3BEA053E7}" time="2023-11-20T14:41:10.828Z">
        <t:Attribution userId="S::renata.affonso@gestao.gov.br::e3cbd5d7-70f6-4470-9016-aff9308c1eef" userProvider="AD" userName="Renata Queiroz Affonso"/>
        <t:Anchor>
          <t:Comment id="1298227264"/>
        </t:Anchor>
        <t:Create/>
      </t:Event>
      <t:Event id="{263E39E3-BD97-4D34-BCDA-340FBE7B007A}" time="2023-11-20T14:41:10.828Z">
        <t:Attribution userId="S::renata.affonso@gestao.gov.br::e3cbd5d7-70f6-4470-9016-aff9308c1eef" userProvider="AD" userName="Renata Queiroz Affonso"/>
        <t:Anchor>
          <t:Comment id="1298227264"/>
        </t:Anchor>
        <t:Assign userId="S::adriane.pignatti@gestao.gov.br::4047c0e1-7afb-49d0-9574-a9c2822af280" userProvider="AD" userName="Adriane Maria Pignatti"/>
      </t:Event>
      <t:Event id="{2B4CE014-83B7-447F-8A96-8715285BDE97}" time="2023-11-20T14:41:10.828Z">
        <t:Attribution userId="S::renata.affonso@gestao.gov.br::e3cbd5d7-70f6-4470-9016-aff9308c1eef" userProvider="AD" userName="Renata Queiroz Affonso"/>
        <t:Anchor>
          <t:Comment id="1298227264"/>
        </t:Anchor>
        <t:SetTitle title="@Adriane Maria Pignatti os prints das telas estão nos itens 6.2, 6.3 e 6.4 (como responder uma manifestação de Ouvidoria..."/>
      </t:Event>
      <t:Event id="{611F7397-764A-406E-ADEA-81130894450F}" time="2023-11-20T14:41:16.009Z">
        <t:Attribution userId="S::renata.affonso@gestao.gov.br::e3cbd5d7-70f6-4470-9016-aff9308c1eef" userProvider="AD" userName="Renata Queiroz Affonso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331e23-7639-451b-a76d-f8c6c9cb5904">
      <Terms xmlns="http://schemas.microsoft.com/office/infopath/2007/PartnerControls"/>
    </lcf76f155ced4ddcb4097134ff3c332f>
    <TaxCatchAll xmlns="309bde8c-3a7a-4dbc-9989-343555e7d6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419E25CABE34CA050CAD8842B582D" ma:contentTypeVersion="11" ma:contentTypeDescription="Crie um novo documento." ma:contentTypeScope="" ma:versionID="2de63278670586a8d1af91f4139987f7">
  <xsd:schema xmlns:xsd="http://www.w3.org/2001/XMLSchema" xmlns:xs="http://www.w3.org/2001/XMLSchema" xmlns:p="http://schemas.microsoft.com/office/2006/metadata/properties" xmlns:ns2="10331e23-7639-451b-a76d-f8c6c9cb5904" xmlns:ns3="309bde8c-3a7a-4dbc-9989-343555e7d691" targetNamespace="http://schemas.microsoft.com/office/2006/metadata/properties" ma:root="true" ma:fieldsID="8763098d258388d3d58fb7838d0ae68d" ns2:_="" ns3:_="">
    <xsd:import namespace="10331e23-7639-451b-a76d-f8c6c9cb5904"/>
    <xsd:import namespace="309bde8c-3a7a-4dbc-9989-343555e7d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31e23-7639-451b-a76d-f8c6c9cb5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bde8c-3a7a-4dbc-9989-343555e7d69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fe984cc-b823-415a-85b1-bf02c0831b7f}" ma:internalName="TaxCatchAll" ma:showField="CatchAllData" ma:web="309bde8c-3a7a-4dbc-9989-343555e7d6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03307-26C9-44F2-B221-4F0DBF461D74}">
  <ds:schemaRefs>
    <ds:schemaRef ds:uri="http://schemas.microsoft.com/office/2006/metadata/properties"/>
    <ds:schemaRef ds:uri="http://schemas.microsoft.com/office/infopath/2007/PartnerControls"/>
    <ds:schemaRef ds:uri="10331e23-7639-451b-a76d-f8c6c9cb5904"/>
    <ds:schemaRef ds:uri="309bde8c-3a7a-4dbc-9989-343555e7d691"/>
  </ds:schemaRefs>
</ds:datastoreItem>
</file>

<file path=customXml/itemProps2.xml><?xml version="1.0" encoding="utf-8"?>
<ds:datastoreItem xmlns:ds="http://schemas.openxmlformats.org/officeDocument/2006/customXml" ds:itemID="{CA27073B-6D12-4C20-B1FE-1D5512D7A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31e23-7639-451b-a76d-f8c6c9cb5904"/>
    <ds:schemaRef ds:uri="309bde8c-3a7a-4dbc-9989-343555e7d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8B5359-1E5B-48AB-8272-29AB75A3F0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5A3862-7412-484A-BDEE-A9B73D38D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20</Pages>
  <Words>3823</Words>
  <Characters>20645</Characters>
  <Application>Microsoft Office Word</Application>
  <DocSecurity>0</DocSecurity>
  <Lines>172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Ívina Flores Melo</dc:creator>
  <cp:keywords/>
  <dc:description/>
  <cp:lastModifiedBy>Eder Angelo Sanches</cp:lastModifiedBy>
  <cp:revision>6</cp:revision>
  <dcterms:created xsi:type="dcterms:W3CDTF">2024-11-14T11:31:00Z</dcterms:created>
  <dcterms:modified xsi:type="dcterms:W3CDTF">2024-11-16T14:45:00Z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0x010100B03419E25CABE34CA050CAD8842B582D</vt:lpwstr>
  </property>
  <property fmtid="{D5CDD505-2E9C-101B-9397-08002B2CF9AE}" pid="3" name="MediaServiceImageTags">
    <vt:lpwstr/>
  </property>
</Properties>
</file>